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32CDF" w14:textId="77777777" w:rsidR="00F77ED3" w:rsidRPr="00502BAB" w:rsidRDefault="00000000">
      <w:pPr>
        <w:keepNext/>
        <w:pageBreakBefore/>
        <w:spacing w:after="80"/>
        <w:jc w:val="center"/>
        <w:rPr>
          <w:rFonts w:ascii="Aptos" w:eastAsia="Aptos" w:hAnsi="Aptos" w:cs="Aptos"/>
          <w:lang w:val="pt-BR"/>
        </w:rPr>
      </w:pPr>
      <w:r w:rsidRPr="00502BAB">
        <w:rPr>
          <w:rFonts w:ascii="Aptos" w:eastAsia="Aptos" w:hAnsi="Aptos" w:cs="Aptos"/>
          <w:b/>
          <w:bCs/>
          <w:color w:val="000000"/>
          <w:sz w:val="28"/>
          <w:szCs w:val="28"/>
          <w:lang w:val="pt-BR"/>
        </w:rPr>
        <w:t>ANEXO VI</w:t>
      </w:r>
    </w:p>
    <w:p w14:paraId="14DD1C10" w14:textId="77777777" w:rsidR="00F77ED3" w:rsidRPr="00502BAB" w:rsidRDefault="00000000">
      <w:pPr>
        <w:spacing w:after="240"/>
        <w:jc w:val="center"/>
        <w:rPr>
          <w:rFonts w:ascii="Aptos" w:eastAsia="Aptos" w:hAnsi="Aptos" w:cs="Aptos"/>
          <w:b/>
          <w:bCs/>
          <w:sz w:val="20"/>
          <w:szCs w:val="20"/>
          <w:lang w:val="pt-BR"/>
        </w:rPr>
      </w:pPr>
      <w:r w:rsidRPr="00502BAB">
        <w:rPr>
          <w:rFonts w:ascii="Aptos" w:eastAsia="Aptos" w:hAnsi="Aptos" w:cs="Aptos"/>
          <w:b/>
          <w:bCs/>
          <w:color w:val="000000"/>
          <w:sz w:val="20"/>
          <w:szCs w:val="20"/>
          <w:lang w:val="pt-BR"/>
        </w:rPr>
        <w:t>COMPROVAÇÃO DA ORIGEM PATRIMONIAL E DA ORIGEM DOS RECURSOS</w:t>
      </w:r>
    </w:p>
    <w:tbl>
      <w:tblPr>
        <w:tblStyle w:val="a"/>
        <w:tblW w:w="9072"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600"/>
        <w:gridCol w:w="6472"/>
      </w:tblGrid>
      <w:tr w:rsidR="00F77ED3" w14:paraId="34065F8C" w14:textId="77777777">
        <w:trPr>
          <w:trHeight w:val="310"/>
          <w:jc w:val="center"/>
        </w:trPr>
        <w:tc>
          <w:tcPr>
            <w:tcW w:w="9072" w:type="dxa"/>
            <w:gridSpan w:val="2"/>
            <w:tcBorders>
              <w:top w:val="single" w:sz="4" w:space="0" w:color="000000"/>
              <w:left w:val="single" w:sz="4" w:space="0" w:color="000000"/>
              <w:bottom w:val="single" w:sz="4" w:space="0" w:color="000000"/>
              <w:right w:val="single" w:sz="4" w:space="0" w:color="000000"/>
            </w:tcBorders>
            <w:vAlign w:val="center"/>
          </w:tcPr>
          <w:p w14:paraId="018A5C5F" w14:textId="77777777" w:rsidR="00F77ED3" w:rsidRDefault="00000000">
            <w:pPr>
              <w:spacing w:before="40" w:after="40"/>
              <w:rPr>
                <w:rFonts w:ascii="Aptos" w:eastAsia="Aptos" w:hAnsi="Aptos" w:cs="Aptos"/>
                <w:sz w:val="20"/>
                <w:szCs w:val="20"/>
              </w:rPr>
            </w:pPr>
            <w:proofErr w:type="spellStart"/>
            <w:r>
              <w:rPr>
                <w:rFonts w:ascii="Aptos" w:eastAsia="Aptos" w:hAnsi="Aptos" w:cs="Aptos"/>
                <w:b/>
                <w:bCs/>
                <w:color w:val="000000"/>
                <w:sz w:val="20"/>
                <w:szCs w:val="20"/>
              </w:rPr>
              <w:t>Identificação</w:t>
            </w:r>
            <w:proofErr w:type="spellEnd"/>
            <w:r>
              <w:rPr>
                <w:rFonts w:ascii="Aptos" w:eastAsia="Aptos" w:hAnsi="Aptos" w:cs="Aptos"/>
                <w:b/>
                <w:bCs/>
                <w:color w:val="000000"/>
                <w:sz w:val="20"/>
                <w:szCs w:val="20"/>
              </w:rPr>
              <w:t xml:space="preserve"> do </w:t>
            </w:r>
            <w:proofErr w:type="spellStart"/>
            <w:r>
              <w:rPr>
                <w:rFonts w:ascii="Aptos" w:eastAsia="Aptos" w:hAnsi="Aptos" w:cs="Aptos"/>
                <w:b/>
                <w:bCs/>
                <w:color w:val="000000"/>
                <w:sz w:val="20"/>
                <w:szCs w:val="20"/>
              </w:rPr>
              <w:t>anexo</w:t>
            </w:r>
            <w:proofErr w:type="spellEnd"/>
          </w:p>
        </w:tc>
      </w:tr>
      <w:tr w:rsidR="00F77ED3" w14:paraId="5E13CD78" w14:textId="77777777">
        <w:trPr>
          <w:trHeight w:val="310"/>
          <w:jc w:val="center"/>
        </w:trPr>
        <w:tc>
          <w:tcPr>
            <w:tcW w:w="2600" w:type="dxa"/>
            <w:tcBorders>
              <w:top w:val="single" w:sz="4" w:space="0" w:color="000000"/>
              <w:left w:val="single" w:sz="4" w:space="0" w:color="000000"/>
              <w:bottom w:val="single" w:sz="4" w:space="0" w:color="000000"/>
              <w:right w:val="single" w:sz="4" w:space="0" w:color="000000"/>
            </w:tcBorders>
            <w:vAlign w:val="center"/>
          </w:tcPr>
          <w:p w14:paraId="738C5470" w14:textId="77777777" w:rsidR="00F77ED3" w:rsidRDefault="00000000">
            <w:pPr>
              <w:spacing w:before="40" w:after="40"/>
              <w:rPr>
                <w:rFonts w:ascii="Aptos" w:eastAsia="Aptos" w:hAnsi="Aptos" w:cs="Aptos"/>
                <w:sz w:val="20"/>
                <w:szCs w:val="20"/>
              </w:rPr>
            </w:pPr>
            <w:r>
              <w:rPr>
                <w:rFonts w:ascii="Aptos" w:eastAsia="Aptos" w:hAnsi="Aptos" w:cs="Aptos"/>
                <w:b/>
                <w:bCs/>
                <w:color w:val="000000"/>
                <w:sz w:val="20"/>
                <w:szCs w:val="20"/>
              </w:rPr>
              <w:t xml:space="preserve">Código do </w:t>
            </w:r>
            <w:proofErr w:type="spellStart"/>
            <w:r>
              <w:rPr>
                <w:rFonts w:ascii="Aptos" w:eastAsia="Aptos" w:hAnsi="Aptos" w:cs="Aptos"/>
                <w:b/>
                <w:bCs/>
                <w:color w:val="000000"/>
                <w:sz w:val="20"/>
                <w:szCs w:val="20"/>
              </w:rPr>
              <w:t>anexo</w:t>
            </w:r>
            <w:proofErr w:type="spellEnd"/>
          </w:p>
        </w:tc>
        <w:tc>
          <w:tcPr>
            <w:tcW w:w="6472" w:type="dxa"/>
            <w:tcBorders>
              <w:top w:val="single" w:sz="4" w:space="0" w:color="000000"/>
              <w:left w:val="single" w:sz="4" w:space="0" w:color="000000"/>
              <w:bottom w:val="single" w:sz="4" w:space="0" w:color="000000"/>
              <w:right w:val="single" w:sz="4" w:space="0" w:color="000000"/>
            </w:tcBorders>
            <w:vAlign w:val="center"/>
          </w:tcPr>
          <w:p w14:paraId="699040D3" w14:textId="77777777" w:rsidR="00F77ED3" w:rsidRDefault="00000000">
            <w:pPr>
              <w:spacing w:before="40" w:after="40"/>
              <w:rPr>
                <w:rFonts w:ascii="Aptos" w:eastAsia="Aptos" w:hAnsi="Aptos" w:cs="Aptos"/>
                <w:sz w:val="20"/>
                <w:szCs w:val="20"/>
              </w:rPr>
            </w:pPr>
            <w:r>
              <w:rPr>
                <w:rFonts w:ascii="Aptos" w:eastAsia="Aptos" w:hAnsi="Aptos" w:cs="Aptos"/>
                <w:color w:val="000000"/>
                <w:sz w:val="20"/>
                <w:szCs w:val="20"/>
              </w:rPr>
              <w:t>A06</w:t>
            </w:r>
          </w:p>
        </w:tc>
      </w:tr>
      <w:tr w:rsidR="00F77ED3" w14:paraId="2803FED6" w14:textId="77777777">
        <w:trPr>
          <w:trHeight w:val="310"/>
          <w:jc w:val="center"/>
        </w:trPr>
        <w:tc>
          <w:tcPr>
            <w:tcW w:w="2600" w:type="dxa"/>
            <w:tcBorders>
              <w:top w:val="single" w:sz="4" w:space="0" w:color="000000"/>
              <w:left w:val="single" w:sz="4" w:space="0" w:color="000000"/>
              <w:bottom w:val="single" w:sz="4" w:space="0" w:color="000000"/>
              <w:right w:val="single" w:sz="4" w:space="0" w:color="000000"/>
            </w:tcBorders>
            <w:vAlign w:val="center"/>
          </w:tcPr>
          <w:p w14:paraId="38BE673C" w14:textId="77777777" w:rsidR="00F77ED3" w:rsidRDefault="00000000">
            <w:pPr>
              <w:spacing w:before="40" w:after="40"/>
              <w:rPr>
                <w:rFonts w:ascii="Aptos" w:eastAsia="Aptos" w:hAnsi="Aptos" w:cs="Aptos"/>
                <w:sz w:val="20"/>
                <w:szCs w:val="20"/>
              </w:rPr>
            </w:pPr>
            <w:proofErr w:type="spellStart"/>
            <w:r>
              <w:rPr>
                <w:rFonts w:ascii="Aptos" w:eastAsia="Aptos" w:hAnsi="Aptos" w:cs="Aptos"/>
                <w:b/>
                <w:bCs/>
                <w:color w:val="000000"/>
                <w:sz w:val="20"/>
                <w:szCs w:val="20"/>
              </w:rPr>
              <w:t>Natureza</w:t>
            </w:r>
            <w:proofErr w:type="spellEnd"/>
          </w:p>
        </w:tc>
        <w:tc>
          <w:tcPr>
            <w:tcW w:w="6472" w:type="dxa"/>
            <w:tcBorders>
              <w:top w:val="single" w:sz="4" w:space="0" w:color="000000"/>
              <w:left w:val="single" w:sz="4" w:space="0" w:color="000000"/>
              <w:bottom w:val="single" w:sz="4" w:space="0" w:color="000000"/>
              <w:right w:val="single" w:sz="4" w:space="0" w:color="000000"/>
            </w:tcBorders>
            <w:vAlign w:val="center"/>
          </w:tcPr>
          <w:p w14:paraId="7B8B3F30" w14:textId="77777777" w:rsidR="00F77ED3" w:rsidRDefault="00000000">
            <w:pPr>
              <w:spacing w:before="40" w:after="40"/>
              <w:rPr>
                <w:rFonts w:ascii="Aptos" w:eastAsia="Aptos" w:hAnsi="Aptos" w:cs="Aptos"/>
                <w:sz w:val="20"/>
                <w:szCs w:val="20"/>
              </w:rPr>
            </w:pPr>
            <w:proofErr w:type="spellStart"/>
            <w:r>
              <w:rPr>
                <w:rFonts w:ascii="Aptos" w:eastAsia="Aptos" w:hAnsi="Aptos" w:cs="Aptos"/>
                <w:color w:val="000000"/>
                <w:sz w:val="20"/>
                <w:szCs w:val="20"/>
              </w:rPr>
              <w:t>Demonstrativo</w:t>
            </w:r>
            <w:proofErr w:type="spellEnd"/>
          </w:p>
        </w:tc>
      </w:tr>
      <w:tr w:rsidR="00F77ED3" w14:paraId="41CE97CC" w14:textId="77777777">
        <w:trPr>
          <w:trHeight w:val="310"/>
          <w:jc w:val="center"/>
        </w:trPr>
        <w:tc>
          <w:tcPr>
            <w:tcW w:w="2600" w:type="dxa"/>
            <w:tcBorders>
              <w:top w:val="single" w:sz="4" w:space="0" w:color="000000"/>
              <w:left w:val="single" w:sz="4" w:space="0" w:color="000000"/>
              <w:bottom w:val="single" w:sz="4" w:space="0" w:color="000000"/>
              <w:right w:val="single" w:sz="4" w:space="0" w:color="000000"/>
            </w:tcBorders>
            <w:vAlign w:val="center"/>
          </w:tcPr>
          <w:p w14:paraId="3C542EE2" w14:textId="77777777" w:rsidR="00F77ED3" w:rsidRDefault="00000000">
            <w:pPr>
              <w:spacing w:before="40" w:after="40"/>
              <w:rPr>
                <w:rFonts w:ascii="Aptos" w:eastAsia="Aptos" w:hAnsi="Aptos" w:cs="Aptos"/>
                <w:sz w:val="20"/>
                <w:szCs w:val="20"/>
              </w:rPr>
            </w:pPr>
            <w:proofErr w:type="spellStart"/>
            <w:r>
              <w:rPr>
                <w:rFonts w:ascii="Aptos" w:eastAsia="Aptos" w:hAnsi="Aptos" w:cs="Aptos"/>
                <w:b/>
                <w:bCs/>
                <w:color w:val="000000"/>
                <w:sz w:val="20"/>
                <w:szCs w:val="20"/>
              </w:rPr>
              <w:t>Fundamento</w:t>
            </w:r>
            <w:proofErr w:type="spellEnd"/>
          </w:p>
        </w:tc>
        <w:tc>
          <w:tcPr>
            <w:tcW w:w="6472" w:type="dxa"/>
            <w:tcBorders>
              <w:top w:val="single" w:sz="4" w:space="0" w:color="000000"/>
              <w:left w:val="single" w:sz="4" w:space="0" w:color="000000"/>
              <w:bottom w:val="single" w:sz="4" w:space="0" w:color="000000"/>
              <w:right w:val="single" w:sz="4" w:space="0" w:color="000000"/>
            </w:tcBorders>
            <w:vAlign w:val="center"/>
          </w:tcPr>
          <w:p w14:paraId="04977776" w14:textId="77777777" w:rsidR="00F77ED3" w:rsidRDefault="00000000">
            <w:pPr>
              <w:spacing w:before="40" w:after="40"/>
              <w:rPr>
                <w:rFonts w:ascii="Aptos" w:eastAsia="Aptos" w:hAnsi="Aptos" w:cs="Aptos"/>
                <w:sz w:val="20"/>
                <w:szCs w:val="20"/>
              </w:rPr>
            </w:pPr>
            <w:r>
              <w:rPr>
                <w:rFonts w:ascii="Aptos" w:eastAsia="Aptos" w:hAnsi="Aptos" w:cs="Aptos"/>
                <w:color w:val="000000"/>
                <w:sz w:val="20"/>
                <w:szCs w:val="20"/>
              </w:rPr>
              <w:t>art. 9º, § 3º; art. 17, III, “b”; arts. 27 e 28</w:t>
            </w:r>
          </w:p>
        </w:tc>
      </w:tr>
      <w:tr w:rsidR="00F77ED3" w14:paraId="659BDF50" w14:textId="77777777">
        <w:trPr>
          <w:trHeight w:val="310"/>
          <w:jc w:val="center"/>
        </w:trPr>
        <w:tc>
          <w:tcPr>
            <w:tcW w:w="2600" w:type="dxa"/>
            <w:tcBorders>
              <w:top w:val="single" w:sz="4" w:space="0" w:color="000000"/>
              <w:left w:val="single" w:sz="4" w:space="0" w:color="000000"/>
              <w:bottom w:val="single" w:sz="4" w:space="0" w:color="000000"/>
              <w:right w:val="single" w:sz="4" w:space="0" w:color="000000"/>
            </w:tcBorders>
            <w:vAlign w:val="center"/>
          </w:tcPr>
          <w:p w14:paraId="2DA25436" w14:textId="77777777" w:rsidR="00F77ED3" w:rsidRDefault="00000000">
            <w:pPr>
              <w:spacing w:before="40" w:after="40"/>
              <w:rPr>
                <w:rFonts w:ascii="Aptos" w:eastAsia="Aptos" w:hAnsi="Aptos" w:cs="Aptos"/>
                <w:sz w:val="20"/>
                <w:szCs w:val="20"/>
              </w:rPr>
            </w:pPr>
            <w:proofErr w:type="spellStart"/>
            <w:r>
              <w:rPr>
                <w:rFonts w:ascii="Aptos" w:eastAsia="Aptos" w:hAnsi="Aptos" w:cs="Aptos"/>
                <w:b/>
                <w:bCs/>
                <w:color w:val="000000"/>
                <w:sz w:val="20"/>
                <w:szCs w:val="20"/>
              </w:rPr>
              <w:t>Preenchido</w:t>
            </w:r>
            <w:proofErr w:type="spellEnd"/>
            <w:r>
              <w:rPr>
                <w:rFonts w:ascii="Aptos" w:eastAsia="Aptos" w:hAnsi="Aptos" w:cs="Aptos"/>
                <w:b/>
                <w:bCs/>
                <w:color w:val="000000"/>
                <w:sz w:val="20"/>
                <w:szCs w:val="20"/>
              </w:rPr>
              <w:t xml:space="preserve"> </w:t>
            </w:r>
            <w:proofErr w:type="spellStart"/>
            <w:r>
              <w:rPr>
                <w:rFonts w:ascii="Aptos" w:eastAsia="Aptos" w:hAnsi="Aptos" w:cs="Aptos"/>
                <w:b/>
                <w:bCs/>
                <w:color w:val="000000"/>
                <w:sz w:val="20"/>
                <w:szCs w:val="20"/>
              </w:rPr>
              <w:t>ou</w:t>
            </w:r>
            <w:proofErr w:type="spellEnd"/>
            <w:r>
              <w:rPr>
                <w:rFonts w:ascii="Aptos" w:eastAsia="Aptos" w:hAnsi="Aptos" w:cs="Aptos"/>
                <w:b/>
                <w:bCs/>
                <w:color w:val="000000"/>
                <w:sz w:val="20"/>
                <w:szCs w:val="20"/>
              </w:rPr>
              <w:t xml:space="preserve"> </w:t>
            </w:r>
            <w:proofErr w:type="spellStart"/>
            <w:r>
              <w:rPr>
                <w:rFonts w:ascii="Aptos" w:eastAsia="Aptos" w:hAnsi="Aptos" w:cs="Aptos"/>
                <w:b/>
                <w:bCs/>
                <w:color w:val="000000"/>
                <w:sz w:val="20"/>
                <w:szCs w:val="20"/>
              </w:rPr>
              <w:t>aplicado</w:t>
            </w:r>
            <w:proofErr w:type="spellEnd"/>
            <w:r>
              <w:rPr>
                <w:rFonts w:ascii="Aptos" w:eastAsia="Aptos" w:hAnsi="Aptos" w:cs="Aptos"/>
                <w:b/>
                <w:bCs/>
                <w:color w:val="000000"/>
                <w:sz w:val="20"/>
                <w:szCs w:val="20"/>
              </w:rPr>
              <w:t xml:space="preserve"> </w:t>
            </w:r>
            <w:proofErr w:type="spellStart"/>
            <w:r>
              <w:rPr>
                <w:rFonts w:ascii="Aptos" w:eastAsia="Aptos" w:hAnsi="Aptos" w:cs="Aptos"/>
                <w:b/>
                <w:bCs/>
                <w:color w:val="000000"/>
                <w:sz w:val="20"/>
                <w:szCs w:val="20"/>
              </w:rPr>
              <w:t>por</w:t>
            </w:r>
            <w:proofErr w:type="spellEnd"/>
          </w:p>
        </w:tc>
        <w:tc>
          <w:tcPr>
            <w:tcW w:w="6472" w:type="dxa"/>
            <w:tcBorders>
              <w:top w:val="single" w:sz="4" w:space="0" w:color="000000"/>
              <w:left w:val="single" w:sz="4" w:space="0" w:color="000000"/>
              <w:bottom w:val="single" w:sz="4" w:space="0" w:color="000000"/>
              <w:right w:val="single" w:sz="4" w:space="0" w:color="000000"/>
            </w:tcBorders>
            <w:vAlign w:val="center"/>
          </w:tcPr>
          <w:p w14:paraId="4785730F" w14:textId="77777777" w:rsidR="00F77ED3" w:rsidRDefault="00000000">
            <w:pPr>
              <w:spacing w:before="40" w:after="40"/>
              <w:rPr>
                <w:rFonts w:ascii="Aptos" w:eastAsia="Aptos" w:hAnsi="Aptos" w:cs="Aptos"/>
                <w:sz w:val="20"/>
                <w:szCs w:val="20"/>
              </w:rPr>
            </w:pPr>
            <w:proofErr w:type="spellStart"/>
            <w:r>
              <w:rPr>
                <w:rFonts w:ascii="Aptos" w:eastAsia="Aptos" w:hAnsi="Aptos" w:cs="Aptos"/>
                <w:color w:val="000000"/>
                <w:sz w:val="20"/>
                <w:szCs w:val="20"/>
              </w:rPr>
              <w:t>Requerente</w:t>
            </w:r>
            <w:proofErr w:type="spellEnd"/>
            <w:r>
              <w:rPr>
                <w:rFonts w:ascii="Aptos" w:eastAsia="Aptos" w:hAnsi="Aptos" w:cs="Aptos"/>
                <w:color w:val="000000"/>
                <w:sz w:val="20"/>
                <w:szCs w:val="20"/>
              </w:rPr>
              <w:t xml:space="preserve">, </w:t>
            </w:r>
            <w:proofErr w:type="spellStart"/>
            <w:r>
              <w:rPr>
                <w:rFonts w:ascii="Aptos" w:eastAsia="Aptos" w:hAnsi="Aptos" w:cs="Aptos"/>
                <w:color w:val="000000"/>
                <w:sz w:val="20"/>
                <w:szCs w:val="20"/>
              </w:rPr>
              <w:t>aportantes</w:t>
            </w:r>
            <w:proofErr w:type="spellEnd"/>
            <w:r>
              <w:rPr>
                <w:rFonts w:ascii="Aptos" w:eastAsia="Aptos" w:hAnsi="Aptos" w:cs="Aptos"/>
                <w:color w:val="000000"/>
                <w:sz w:val="20"/>
                <w:szCs w:val="20"/>
              </w:rPr>
              <w:t xml:space="preserve"> e </w:t>
            </w:r>
            <w:proofErr w:type="spellStart"/>
            <w:r>
              <w:rPr>
                <w:rFonts w:ascii="Aptos" w:eastAsia="Aptos" w:hAnsi="Aptos" w:cs="Aptos"/>
                <w:color w:val="000000"/>
                <w:sz w:val="20"/>
                <w:szCs w:val="20"/>
              </w:rPr>
              <w:t>financiadores</w:t>
            </w:r>
            <w:proofErr w:type="spellEnd"/>
          </w:p>
        </w:tc>
      </w:tr>
      <w:tr w:rsidR="00F77ED3" w:rsidRPr="00502BAB" w14:paraId="43905A69" w14:textId="77777777">
        <w:trPr>
          <w:trHeight w:val="310"/>
          <w:jc w:val="center"/>
        </w:trPr>
        <w:tc>
          <w:tcPr>
            <w:tcW w:w="2600" w:type="dxa"/>
            <w:tcBorders>
              <w:top w:val="single" w:sz="4" w:space="0" w:color="000000"/>
              <w:left w:val="single" w:sz="4" w:space="0" w:color="000000"/>
              <w:bottom w:val="single" w:sz="4" w:space="0" w:color="000000"/>
              <w:right w:val="single" w:sz="4" w:space="0" w:color="000000"/>
            </w:tcBorders>
            <w:vAlign w:val="center"/>
          </w:tcPr>
          <w:p w14:paraId="27D2EA3D" w14:textId="77777777" w:rsidR="00F77ED3" w:rsidRDefault="00000000">
            <w:pPr>
              <w:spacing w:before="40" w:after="40"/>
              <w:rPr>
                <w:rFonts w:ascii="Aptos" w:eastAsia="Aptos" w:hAnsi="Aptos" w:cs="Aptos"/>
                <w:sz w:val="20"/>
                <w:szCs w:val="20"/>
              </w:rPr>
            </w:pPr>
            <w:proofErr w:type="spellStart"/>
            <w:r>
              <w:rPr>
                <w:rFonts w:ascii="Aptos" w:eastAsia="Aptos" w:hAnsi="Aptos" w:cs="Aptos"/>
                <w:b/>
                <w:bCs/>
                <w:color w:val="000000"/>
                <w:sz w:val="20"/>
                <w:szCs w:val="20"/>
              </w:rPr>
              <w:t>Momento</w:t>
            </w:r>
            <w:proofErr w:type="spellEnd"/>
            <w:r>
              <w:rPr>
                <w:rFonts w:ascii="Aptos" w:eastAsia="Aptos" w:hAnsi="Aptos" w:cs="Aptos"/>
                <w:b/>
                <w:bCs/>
                <w:color w:val="000000"/>
                <w:sz w:val="20"/>
                <w:szCs w:val="20"/>
              </w:rPr>
              <w:t xml:space="preserve"> </w:t>
            </w:r>
            <w:proofErr w:type="spellStart"/>
            <w:r>
              <w:rPr>
                <w:rFonts w:ascii="Aptos" w:eastAsia="Aptos" w:hAnsi="Aptos" w:cs="Aptos"/>
                <w:b/>
                <w:bCs/>
                <w:color w:val="000000"/>
                <w:sz w:val="20"/>
                <w:szCs w:val="20"/>
              </w:rPr>
              <w:t>ou</w:t>
            </w:r>
            <w:proofErr w:type="spellEnd"/>
            <w:r>
              <w:rPr>
                <w:rFonts w:ascii="Aptos" w:eastAsia="Aptos" w:hAnsi="Aptos" w:cs="Aptos"/>
                <w:b/>
                <w:bCs/>
                <w:color w:val="000000"/>
                <w:sz w:val="20"/>
                <w:szCs w:val="20"/>
              </w:rPr>
              <w:t xml:space="preserve"> </w:t>
            </w:r>
            <w:proofErr w:type="spellStart"/>
            <w:r>
              <w:rPr>
                <w:rFonts w:ascii="Aptos" w:eastAsia="Aptos" w:hAnsi="Aptos" w:cs="Aptos"/>
                <w:b/>
                <w:bCs/>
                <w:color w:val="000000"/>
                <w:sz w:val="20"/>
                <w:szCs w:val="20"/>
              </w:rPr>
              <w:t>prazo</w:t>
            </w:r>
            <w:proofErr w:type="spellEnd"/>
          </w:p>
        </w:tc>
        <w:tc>
          <w:tcPr>
            <w:tcW w:w="6472" w:type="dxa"/>
            <w:tcBorders>
              <w:top w:val="single" w:sz="4" w:space="0" w:color="000000"/>
              <w:left w:val="single" w:sz="4" w:space="0" w:color="000000"/>
              <w:bottom w:val="single" w:sz="4" w:space="0" w:color="000000"/>
              <w:right w:val="single" w:sz="4" w:space="0" w:color="000000"/>
            </w:tcBorders>
            <w:vAlign w:val="center"/>
          </w:tcPr>
          <w:p w14:paraId="6170E865" w14:textId="77777777" w:rsidR="00F77ED3" w:rsidRPr="00502BAB" w:rsidRDefault="00000000">
            <w:pPr>
              <w:spacing w:before="40" w:after="40"/>
              <w:rPr>
                <w:rFonts w:ascii="Aptos" w:eastAsia="Aptos" w:hAnsi="Aptos" w:cs="Aptos"/>
                <w:sz w:val="20"/>
                <w:szCs w:val="20"/>
                <w:lang w:val="pt-BR"/>
              </w:rPr>
            </w:pPr>
            <w:r w:rsidRPr="00502BAB">
              <w:rPr>
                <w:rFonts w:ascii="Aptos" w:eastAsia="Aptos" w:hAnsi="Aptos" w:cs="Aptos"/>
                <w:color w:val="000000"/>
                <w:sz w:val="20"/>
                <w:szCs w:val="20"/>
                <w:lang w:val="pt-BR"/>
              </w:rPr>
              <w:t>No protocolo e a cada novo ingresso de recursos</w:t>
            </w:r>
          </w:p>
        </w:tc>
      </w:tr>
      <w:tr w:rsidR="00F77ED3" w:rsidRPr="00502BAB" w14:paraId="7CAC4D76" w14:textId="77777777">
        <w:trPr>
          <w:trHeight w:val="310"/>
          <w:jc w:val="center"/>
        </w:trPr>
        <w:tc>
          <w:tcPr>
            <w:tcW w:w="2600" w:type="dxa"/>
            <w:tcBorders>
              <w:top w:val="single" w:sz="4" w:space="0" w:color="000000"/>
              <w:left w:val="single" w:sz="4" w:space="0" w:color="000000"/>
              <w:bottom w:val="single" w:sz="4" w:space="0" w:color="000000"/>
              <w:right w:val="single" w:sz="4" w:space="0" w:color="000000"/>
            </w:tcBorders>
            <w:vAlign w:val="center"/>
          </w:tcPr>
          <w:p w14:paraId="13E94151" w14:textId="77777777" w:rsidR="00F77ED3" w:rsidRDefault="00000000">
            <w:pPr>
              <w:spacing w:before="40" w:after="40"/>
              <w:rPr>
                <w:rFonts w:ascii="Aptos" w:eastAsia="Aptos" w:hAnsi="Aptos" w:cs="Aptos"/>
                <w:sz w:val="20"/>
                <w:szCs w:val="20"/>
              </w:rPr>
            </w:pPr>
            <w:r>
              <w:rPr>
                <w:rFonts w:ascii="Aptos" w:eastAsia="Aptos" w:hAnsi="Aptos" w:cs="Aptos"/>
                <w:b/>
                <w:bCs/>
                <w:color w:val="000000"/>
                <w:sz w:val="20"/>
                <w:szCs w:val="20"/>
              </w:rPr>
              <w:t xml:space="preserve">Forma de </w:t>
            </w:r>
            <w:proofErr w:type="spellStart"/>
            <w:r>
              <w:rPr>
                <w:rFonts w:ascii="Aptos" w:eastAsia="Aptos" w:hAnsi="Aptos" w:cs="Aptos"/>
                <w:b/>
                <w:bCs/>
                <w:color w:val="000000"/>
                <w:sz w:val="20"/>
                <w:szCs w:val="20"/>
              </w:rPr>
              <w:t>apresentação</w:t>
            </w:r>
            <w:proofErr w:type="spellEnd"/>
          </w:p>
        </w:tc>
        <w:tc>
          <w:tcPr>
            <w:tcW w:w="6472" w:type="dxa"/>
            <w:tcBorders>
              <w:top w:val="single" w:sz="4" w:space="0" w:color="000000"/>
              <w:left w:val="single" w:sz="4" w:space="0" w:color="000000"/>
              <w:bottom w:val="single" w:sz="4" w:space="0" w:color="000000"/>
              <w:right w:val="single" w:sz="4" w:space="0" w:color="000000"/>
            </w:tcBorders>
            <w:vAlign w:val="center"/>
          </w:tcPr>
          <w:p w14:paraId="767B8BBA" w14:textId="77777777" w:rsidR="00F77ED3" w:rsidRPr="00502BAB" w:rsidRDefault="00000000">
            <w:pPr>
              <w:spacing w:before="40" w:after="40"/>
              <w:rPr>
                <w:rFonts w:ascii="Aptos" w:eastAsia="Aptos" w:hAnsi="Aptos" w:cs="Aptos"/>
                <w:sz w:val="20"/>
                <w:szCs w:val="20"/>
                <w:lang w:val="pt-BR"/>
              </w:rPr>
            </w:pPr>
            <w:r w:rsidRPr="00502BAB">
              <w:rPr>
                <w:rFonts w:ascii="Aptos" w:eastAsia="Aptos" w:hAnsi="Aptos" w:cs="Aptos"/>
                <w:color w:val="000000"/>
                <w:sz w:val="20"/>
                <w:szCs w:val="20"/>
                <w:lang w:val="pt-BR"/>
              </w:rPr>
              <w:t>Quadros e documentos de suporte</w:t>
            </w:r>
          </w:p>
        </w:tc>
      </w:tr>
    </w:tbl>
    <w:p w14:paraId="7924A179" w14:textId="77777777" w:rsidR="00F77ED3" w:rsidRPr="00502BAB" w:rsidRDefault="00F77ED3">
      <w:pPr>
        <w:spacing w:after="120"/>
        <w:ind w:firstLine="708"/>
        <w:jc w:val="both"/>
        <w:rPr>
          <w:rFonts w:ascii="Aptos" w:eastAsia="Aptos" w:hAnsi="Aptos" w:cs="Aptos"/>
          <w:sz w:val="20"/>
          <w:szCs w:val="20"/>
          <w:lang w:val="pt-BR"/>
        </w:rPr>
      </w:pPr>
    </w:p>
    <w:p w14:paraId="0D5397AC" w14:textId="77777777" w:rsidR="00F77ED3" w:rsidRPr="00502BAB" w:rsidRDefault="00000000">
      <w:pPr>
        <w:spacing w:after="120"/>
        <w:ind w:firstLine="708"/>
        <w:jc w:val="both"/>
        <w:rPr>
          <w:rFonts w:ascii="Aptos" w:eastAsia="Aptos" w:hAnsi="Aptos" w:cs="Aptos"/>
          <w:sz w:val="20"/>
          <w:szCs w:val="20"/>
          <w:lang w:val="pt-BR"/>
        </w:rPr>
      </w:pPr>
      <w:r w:rsidRPr="00502BAB">
        <w:rPr>
          <w:rFonts w:ascii="Aptos" w:eastAsia="Aptos" w:hAnsi="Aptos" w:cs="Aptos"/>
          <w:color w:val="000000"/>
          <w:sz w:val="20"/>
          <w:szCs w:val="20"/>
          <w:lang w:val="pt-BR"/>
        </w:rPr>
        <w:t>A requerente demonstrará, neste Anexo, a origem patrimonial e a origem dos recursos empregados na integralização do capital social mínimo e em todos os ingressos destinados à constituição, à capitalização, ao financiamento ou ao custeio da requerente ou da operação (</w:t>
      </w:r>
      <w:proofErr w:type="spellStart"/>
      <w:r w:rsidRPr="00502BAB">
        <w:rPr>
          <w:rFonts w:ascii="Aptos" w:eastAsia="Aptos" w:hAnsi="Aptos" w:cs="Aptos"/>
          <w:color w:val="000000"/>
          <w:sz w:val="20"/>
          <w:szCs w:val="20"/>
          <w:lang w:val="pt-BR"/>
        </w:rPr>
        <w:t>arts</w:t>
      </w:r>
      <w:proofErr w:type="spellEnd"/>
      <w:r w:rsidRPr="00502BAB">
        <w:rPr>
          <w:rFonts w:ascii="Aptos" w:eastAsia="Aptos" w:hAnsi="Aptos" w:cs="Aptos"/>
          <w:color w:val="000000"/>
          <w:sz w:val="20"/>
          <w:szCs w:val="20"/>
          <w:lang w:val="pt-BR"/>
        </w:rPr>
        <w:t>. 9º, § 3º, 17, III, “b”, 27 e 28), observadas as definições de origem patrimonial e de origem dos recursos do Anexo XVI.</w:t>
      </w:r>
    </w:p>
    <w:p w14:paraId="5AEE4693" w14:textId="77777777" w:rsidR="00F77ED3" w:rsidRPr="00502BAB" w:rsidRDefault="00F77ED3">
      <w:pPr>
        <w:spacing w:after="120"/>
        <w:ind w:firstLine="708"/>
        <w:jc w:val="both"/>
        <w:rPr>
          <w:rFonts w:ascii="Aptos" w:eastAsia="Aptos" w:hAnsi="Aptos" w:cs="Aptos"/>
          <w:sz w:val="20"/>
          <w:szCs w:val="20"/>
          <w:lang w:val="pt-BR"/>
        </w:rPr>
      </w:pPr>
    </w:p>
    <w:p w14:paraId="02164BE0" w14:textId="77777777" w:rsidR="00F77ED3" w:rsidRPr="00502BAB" w:rsidRDefault="00000000">
      <w:pPr>
        <w:spacing w:after="120"/>
        <w:rPr>
          <w:rFonts w:ascii="Aptos" w:eastAsia="Aptos" w:hAnsi="Aptos" w:cs="Aptos"/>
          <w:sz w:val="20"/>
          <w:szCs w:val="20"/>
          <w:lang w:val="pt-BR"/>
        </w:rPr>
      </w:pPr>
      <w:r w:rsidRPr="00502BAB">
        <w:rPr>
          <w:rFonts w:ascii="Aptos" w:eastAsia="Aptos" w:hAnsi="Aptos" w:cs="Aptos"/>
          <w:b/>
          <w:bCs/>
          <w:color w:val="000000"/>
          <w:sz w:val="20"/>
          <w:szCs w:val="20"/>
          <w:lang w:val="pt-BR"/>
        </w:rPr>
        <w:t>[A06.01] Quadro 1 – Integralização do capital social (art. 9º, § 2º)</w:t>
      </w:r>
    </w:p>
    <w:tbl>
      <w:tblPr>
        <w:tblStyle w:val="a0"/>
        <w:tblW w:w="9465"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20"/>
        <w:gridCol w:w="1200"/>
        <w:gridCol w:w="2295"/>
        <w:gridCol w:w="1770"/>
        <w:gridCol w:w="1590"/>
        <w:gridCol w:w="1590"/>
      </w:tblGrid>
      <w:tr w:rsidR="00F77ED3" w:rsidRPr="00502BAB" w14:paraId="64BAED79" w14:textId="77777777">
        <w:trPr>
          <w:trHeight w:val="310"/>
          <w:jc w:val="center"/>
        </w:trPr>
        <w:tc>
          <w:tcPr>
            <w:tcW w:w="9465" w:type="dxa"/>
            <w:gridSpan w:val="6"/>
            <w:tcBorders>
              <w:top w:val="single" w:sz="4" w:space="0" w:color="000000"/>
              <w:left w:val="single" w:sz="4" w:space="0" w:color="000000"/>
              <w:bottom w:val="single" w:sz="4" w:space="0" w:color="000000"/>
              <w:right w:val="single" w:sz="4" w:space="0" w:color="000000"/>
            </w:tcBorders>
            <w:vAlign w:val="center"/>
          </w:tcPr>
          <w:p w14:paraId="2C697504" w14:textId="77777777" w:rsidR="00F77ED3" w:rsidRPr="00502BAB" w:rsidRDefault="00000000">
            <w:pPr>
              <w:spacing w:before="40" w:after="40"/>
              <w:rPr>
                <w:rFonts w:ascii="Aptos" w:eastAsia="Aptos" w:hAnsi="Aptos" w:cs="Aptos"/>
                <w:sz w:val="20"/>
                <w:szCs w:val="20"/>
                <w:lang w:val="pt-BR"/>
              </w:rPr>
            </w:pPr>
            <w:r w:rsidRPr="00502BAB">
              <w:rPr>
                <w:rFonts w:ascii="Aptos" w:eastAsia="Aptos" w:hAnsi="Aptos" w:cs="Aptos"/>
                <w:b/>
                <w:bCs/>
                <w:color w:val="000000"/>
                <w:sz w:val="20"/>
                <w:szCs w:val="20"/>
                <w:lang w:val="pt-BR"/>
              </w:rPr>
              <w:t>Quadro A06.01.Q1 (uma linha por item; acrescentar linhas conforme necessário)</w:t>
            </w:r>
          </w:p>
        </w:tc>
      </w:tr>
      <w:tr w:rsidR="00F77ED3" w14:paraId="5DB66D97" w14:textId="77777777">
        <w:trPr>
          <w:trHeight w:val="750"/>
          <w:jc w:val="center"/>
        </w:trPr>
        <w:tc>
          <w:tcPr>
            <w:tcW w:w="1020" w:type="dxa"/>
            <w:tcBorders>
              <w:top w:val="single" w:sz="4" w:space="0" w:color="000000"/>
              <w:left w:val="single" w:sz="4" w:space="0" w:color="000000"/>
              <w:bottom w:val="single" w:sz="4" w:space="0" w:color="000000"/>
              <w:right w:val="single" w:sz="4" w:space="0" w:color="000000"/>
            </w:tcBorders>
            <w:tcMar>
              <w:left w:w="40" w:type="dxa"/>
            </w:tcMar>
          </w:tcPr>
          <w:p w14:paraId="723535B0" w14:textId="77777777" w:rsidR="00F77ED3" w:rsidRDefault="00000000">
            <w:pPr>
              <w:spacing w:before="40" w:after="40"/>
              <w:jc w:val="center"/>
              <w:rPr>
                <w:rFonts w:ascii="Aptos" w:eastAsia="Aptos" w:hAnsi="Aptos" w:cs="Aptos"/>
                <w:sz w:val="20"/>
                <w:szCs w:val="20"/>
              </w:rPr>
            </w:pPr>
            <w:r>
              <w:rPr>
                <w:rFonts w:ascii="Aptos" w:eastAsia="Aptos" w:hAnsi="Aptos" w:cs="Aptos"/>
                <w:b/>
                <w:bCs/>
                <w:color w:val="000000"/>
                <w:sz w:val="20"/>
                <w:szCs w:val="20"/>
              </w:rPr>
              <w:t>Data</w:t>
            </w:r>
          </w:p>
        </w:tc>
        <w:tc>
          <w:tcPr>
            <w:tcW w:w="1200" w:type="dxa"/>
            <w:tcBorders>
              <w:top w:val="single" w:sz="4" w:space="0" w:color="000000"/>
              <w:left w:val="single" w:sz="4" w:space="0" w:color="000000"/>
              <w:bottom w:val="single" w:sz="4" w:space="0" w:color="000000"/>
              <w:right w:val="single" w:sz="4" w:space="0" w:color="000000"/>
            </w:tcBorders>
          </w:tcPr>
          <w:p w14:paraId="7E598F01" w14:textId="77777777" w:rsidR="00F77ED3" w:rsidRDefault="00000000">
            <w:pPr>
              <w:spacing w:before="40" w:after="40"/>
              <w:jc w:val="center"/>
              <w:rPr>
                <w:rFonts w:ascii="Aptos" w:eastAsia="Aptos" w:hAnsi="Aptos" w:cs="Aptos"/>
                <w:sz w:val="20"/>
                <w:szCs w:val="20"/>
              </w:rPr>
            </w:pPr>
            <w:r>
              <w:rPr>
                <w:rFonts w:ascii="Aptos" w:eastAsia="Aptos" w:hAnsi="Aptos" w:cs="Aptos"/>
                <w:b/>
                <w:bCs/>
                <w:color w:val="000000"/>
                <w:sz w:val="20"/>
                <w:szCs w:val="20"/>
              </w:rPr>
              <w:t>Valor (R$)</w:t>
            </w:r>
          </w:p>
        </w:tc>
        <w:tc>
          <w:tcPr>
            <w:tcW w:w="2295" w:type="dxa"/>
            <w:tcBorders>
              <w:top w:val="single" w:sz="4" w:space="0" w:color="000000"/>
              <w:left w:val="single" w:sz="4" w:space="0" w:color="000000"/>
              <w:bottom w:val="single" w:sz="4" w:space="0" w:color="000000"/>
              <w:right w:val="single" w:sz="4" w:space="0" w:color="000000"/>
            </w:tcBorders>
          </w:tcPr>
          <w:p w14:paraId="4CD0131F" w14:textId="77777777" w:rsidR="00F77ED3" w:rsidRPr="00502BAB" w:rsidRDefault="00000000">
            <w:pPr>
              <w:spacing w:before="40" w:after="40"/>
              <w:jc w:val="center"/>
              <w:rPr>
                <w:rFonts w:ascii="Aptos" w:eastAsia="Aptos" w:hAnsi="Aptos" w:cs="Aptos"/>
                <w:sz w:val="20"/>
                <w:szCs w:val="20"/>
                <w:lang w:val="pt-BR"/>
              </w:rPr>
            </w:pPr>
            <w:r w:rsidRPr="00502BAB">
              <w:rPr>
                <w:rFonts w:ascii="Aptos" w:eastAsia="Aptos" w:hAnsi="Aptos" w:cs="Aptos"/>
                <w:b/>
                <w:bCs/>
                <w:color w:val="000000"/>
                <w:sz w:val="20"/>
                <w:szCs w:val="20"/>
                <w:lang w:val="pt-BR"/>
              </w:rPr>
              <w:t xml:space="preserve">Conta de origem </w:t>
            </w:r>
          </w:p>
          <w:p w14:paraId="657A6C8B" w14:textId="77777777" w:rsidR="00F77ED3" w:rsidRPr="00502BAB" w:rsidRDefault="00000000">
            <w:pPr>
              <w:spacing w:before="40" w:after="40"/>
              <w:jc w:val="center"/>
              <w:rPr>
                <w:rFonts w:ascii="Aptos" w:eastAsia="Aptos" w:hAnsi="Aptos" w:cs="Aptos"/>
                <w:sz w:val="20"/>
                <w:szCs w:val="20"/>
                <w:lang w:val="pt-BR"/>
              </w:rPr>
            </w:pPr>
            <w:r w:rsidRPr="00502BAB">
              <w:rPr>
                <w:rFonts w:ascii="Aptos" w:eastAsia="Aptos" w:hAnsi="Aptos" w:cs="Aptos"/>
                <w:b/>
                <w:bCs/>
                <w:color w:val="000000"/>
                <w:sz w:val="20"/>
                <w:szCs w:val="20"/>
                <w:lang w:val="pt-BR"/>
              </w:rPr>
              <w:t xml:space="preserve">(instituição, agência, conta </w:t>
            </w:r>
          </w:p>
          <w:p w14:paraId="24A2F9FF" w14:textId="77777777" w:rsidR="00F77ED3" w:rsidRDefault="00000000">
            <w:pPr>
              <w:spacing w:before="40" w:after="40"/>
              <w:jc w:val="center"/>
              <w:rPr>
                <w:rFonts w:ascii="Aptos" w:eastAsia="Aptos" w:hAnsi="Aptos" w:cs="Aptos"/>
                <w:sz w:val="20"/>
                <w:szCs w:val="20"/>
              </w:rPr>
            </w:pPr>
            <w:r>
              <w:rPr>
                <w:rFonts w:ascii="Aptos" w:eastAsia="Aptos" w:hAnsi="Aptos" w:cs="Aptos"/>
                <w:b/>
                <w:bCs/>
                <w:color w:val="000000"/>
                <w:sz w:val="20"/>
                <w:szCs w:val="20"/>
              </w:rPr>
              <w:t>e titular)</w:t>
            </w:r>
          </w:p>
        </w:tc>
        <w:tc>
          <w:tcPr>
            <w:tcW w:w="1770" w:type="dxa"/>
            <w:tcBorders>
              <w:top w:val="single" w:sz="4" w:space="0" w:color="000000"/>
              <w:left w:val="single" w:sz="4" w:space="0" w:color="000000"/>
              <w:bottom w:val="single" w:sz="4" w:space="0" w:color="000000"/>
              <w:right w:val="single" w:sz="4" w:space="0" w:color="000000"/>
            </w:tcBorders>
          </w:tcPr>
          <w:p w14:paraId="1B5D7BE3" w14:textId="77777777" w:rsidR="00F77ED3" w:rsidRPr="00502BAB" w:rsidRDefault="00000000">
            <w:pPr>
              <w:spacing w:before="40" w:after="40"/>
              <w:jc w:val="center"/>
              <w:rPr>
                <w:rFonts w:ascii="Aptos" w:eastAsia="Aptos" w:hAnsi="Aptos" w:cs="Aptos"/>
                <w:sz w:val="20"/>
                <w:szCs w:val="20"/>
                <w:lang w:val="pt-BR"/>
              </w:rPr>
            </w:pPr>
            <w:r w:rsidRPr="00502BAB">
              <w:rPr>
                <w:rFonts w:ascii="Aptos" w:eastAsia="Aptos" w:hAnsi="Aptos" w:cs="Aptos"/>
                <w:b/>
                <w:bCs/>
                <w:color w:val="000000"/>
                <w:sz w:val="20"/>
                <w:szCs w:val="20"/>
                <w:lang w:val="pt-BR"/>
              </w:rPr>
              <w:t xml:space="preserve">Conta de destino da </w:t>
            </w:r>
          </w:p>
          <w:p w14:paraId="6C667B8B" w14:textId="77777777" w:rsidR="00F77ED3" w:rsidRPr="00502BAB" w:rsidRDefault="00000000">
            <w:pPr>
              <w:spacing w:before="40" w:after="40"/>
              <w:jc w:val="center"/>
              <w:rPr>
                <w:rFonts w:ascii="Aptos" w:eastAsia="Aptos" w:hAnsi="Aptos" w:cs="Aptos"/>
                <w:sz w:val="20"/>
                <w:szCs w:val="20"/>
                <w:lang w:val="pt-BR"/>
              </w:rPr>
            </w:pPr>
            <w:r w:rsidRPr="00502BAB">
              <w:rPr>
                <w:rFonts w:ascii="Aptos" w:eastAsia="Aptos" w:hAnsi="Aptos" w:cs="Aptos"/>
                <w:b/>
                <w:bCs/>
                <w:color w:val="000000"/>
                <w:sz w:val="20"/>
                <w:szCs w:val="20"/>
                <w:lang w:val="pt-BR"/>
              </w:rPr>
              <w:t>pessoa jurídica</w:t>
            </w:r>
          </w:p>
        </w:tc>
        <w:tc>
          <w:tcPr>
            <w:tcW w:w="1590" w:type="dxa"/>
            <w:tcBorders>
              <w:top w:val="single" w:sz="4" w:space="0" w:color="000000"/>
              <w:left w:val="single" w:sz="4" w:space="0" w:color="000000"/>
              <w:bottom w:val="single" w:sz="4" w:space="0" w:color="000000"/>
              <w:right w:val="single" w:sz="4" w:space="0" w:color="000000"/>
            </w:tcBorders>
          </w:tcPr>
          <w:p w14:paraId="329E79A9" w14:textId="77777777" w:rsidR="00F77ED3" w:rsidRPr="00502BAB" w:rsidRDefault="00000000">
            <w:pPr>
              <w:spacing w:before="40" w:after="40"/>
              <w:jc w:val="center"/>
              <w:rPr>
                <w:rFonts w:ascii="Aptos" w:eastAsia="Aptos" w:hAnsi="Aptos" w:cs="Aptos"/>
                <w:sz w:val="20"/>
                <w:szCs w:val="20"/>
                <w:lang w:val="pt-BR"/>
              </w:rPr>
            </w:pPr>
            <w:r w:rsidRPr="00502BAB">
              <w:rPr>
                <w:rFonts w:ascii="Aptos" w:eastAsia="Aptos" w:hAnsi="Aptos" w:cs="Aptos"/>
                <w:b/>
                <w:bCs/>
                <w:color w:val="000000"/>
                <w:sz w:val="20"/>
                <w:szCs w:val="20"/>
                <w:lang w:val="pt-BR"/>
              </w:rPr>
              <w:t xml:space="preserve">Ato societário e </w:t>
            </w:r>
          </w:p>
          <w:p w14:paraId="04AE0D1C" w14:textId="77777777" w:rsidR="00F77ED3" w:rsidRPr="00502BAB" w:rsidRDefault="00000000">
            <w:pPr>
              <w:spacing w:before="40" w:after="40"/>
              <w:jc w:val="center"/>
              <w:rPr>
                <w:rFonts w:ascii="Aptos" w:eastAsia="Aptos" w:hAnsi="Aptos" w:cs="Aptos"/>
                <w:sz w:val="20"/>
                <w:szCs w:val="20"/>
                <w:lang w:val="pt-BR"/>
              </w:rPr>
            </w:pPr>
            <w:r w:rsidRPr="00502BAB">
              <w:rPr>
                <w:rFonts w:ascii="Aptos" w:eastAsia="Aptos" w:hAnsi="Aptos" w:cs="Aptos"/>
                <w:b/>
                <w:bCs/>
                <w:color w:val="000000"/>
                <w:sz w:val="20"/>
                <w:szCs w:val="20"/>
                <w:lang w:val="pt-BR"/>
              </w:rPr>
              <w:t xml:space="preserve">lançamento </w:t>
            </w:r>
          </w:p>
          <w:p w14:paraId="24398DF1" w14:textId="77777777" w:rsidR="00F77ED3" w:rsidRPr="00502BAB" w:rsidRDefault="00000000">
            <w:pPr>
              <w:spacing w:before="40" w:after="40"/>
              <w:jc w:val="center"/>
              <w:rPr>
                <w:rFonts w:ascii="Aptos" w:eastAsia="Aptos" w:hAnsi="Aptos" w:cs="Aptos"/>
                <w:sz w:val="20"/>
                <w:szCs w:val="20"/>
                <w:lang w:val="pt-BR"/>
              </w:rPr>
            </w:pPr>
            <w:r w:rsidRPr="00502BAB">
              <w:rPr>
                <w:rFonts w:ascii="Aptos" w:eastAsia="Aptos" w:hAnsi="Aptos" w:cs="Aptos"/>
                <w:b/>
                <w:bCs/>
                <w:color w:val="000000"/>
                <w:sz w:val="20"/>
                <w:szCs w:val="20"/>
                <w:lang w:val="pt-BR"/>
              </w:rPr>
              <w:t>contábil</w:t>
            </w:r>
          </w:p>
        </w:tc>
        <w:tc>
          <w:tcPr>
            <w:tcW w:w="1590" w:type="dxa"/>
            <w:tcBorders>
              <w:top w:val="single" w:sz="4" w:space="0" w:color="000000"/>
              <w:left w:val="single" w:sz="4" w:space="0" w:color="000000"/>
              <w:bottom w:val="single" w:sz="4" w:space="0" w:color="000000"/>
              <w:right w:val="single" w:sz="4" w:space="0" w:color="000000"/>
            </w:tcBorders>
          </w:tcPr>
          <w:p w14:paraId="4F0714D1" w14:textId="77777777" w:rsidR="00F77ED3" w:rsidRDefault="00000000">
            <w:pPr>
              <w:spacing w:before="40" w:after="40"/>
              <w:rPr>
                <w:rFonts w:ascii="Aptos" w:eastAsia="Aptos" w:hAnsi="Aptos" w:cs="Aptos"/>
                <w:sz w:val="20"/>
                <w:szCs w:val="20"/>
              </w:rPr>
            </w:pPr>
            <w:proofErr w:type="spellStart"/>
            <w:r>
              <w:rPr>
                <w:rFonts w:ascii="Aptos" w:eastAsia="Aptos" w:hAnsi="Aptos" w:cs="Aptos"/>
                <w:b/>
                <w:bCs/>
                <w:color w:val="000000"/>
                <w:sz w:val="20"/>
                <w:szCs w:val="20"/>
              </w:rPr>
              <w:t>Comprovante</w:t>
            </w:r>
            <w:proofErr w:type="spellEnd"/>
          </w:p>
        </w:tc>
      </w:tr>
      <w:tr w:rsidR="00F77ED3" w14:paraId="1B9E3DB7" w14:textId="77777777">
        <w:trPr>
          <w:trHeight w:val="310"/>
          <w:jc w:val="center"/>
        </w:trPr>
        <w:tc>
          <w:tcPr>
            <w:tcW w:w="1020" w:type="dxa"/>
            <w:tcBorders>
              <w:top w:val="single" w:sz="4" w:space="0" w:color="000000"/>
              <w:left w:val="single" w:sz="4" w:space="0" w:color="000000"/>
              <w:bottom w:val="single" w:sz="4" w:space="0" w:color="000000"/>
              <w:right w:val="single" w:sz="4" w:space="0" w:color="000000"/>
            </w:tcBorders>
            <w:tcMar>
              <w:left w:w="40" w:type="dxa"/>
            </w:tcMar>
            <w:vAlign w:val="center"/>
          </w:tcPr>
          <w:p w14:paraId="3A9727A0" w14:textId="77777777" w:rsidR="00F77ED3" w:rsidRDefault="00F77ED3">
            <w:pPr>
              <w:spacing w:before="40" w:after="40"/>
              <w:rPr>
                <w:rFonts w:ascii="Aptos" w:eastAsia="Aptos" w:hAnsi="Aptos" w:cs="Aptos"/>
                <w:sz w:val="20"/>
                <w:szCs w:val="20"/>
              </w:rPr>
            </w:pPr>
          </w:p>
        </w:tc>
        <w:tc>
          <w:tcPr>
            <w:tcW w:w="1200" w:type="dxa"/>
            <w:tcBorders>
              <w:top w:val="single" w:sz="4" w:space="0" w:color="000000"/>
              <w:left w:val="single" w:sz="4" w:space="0" w:color="000000"/>
              <w:bottom w:val="single" w:sz="4" w:space="0" w:color="000000"/>
              <w:right w:val="single" w:sz="4" w:space="0" w:color="000000"/>
            </w:tcBorders>
            <w:vAlign w:val="center"/>
          </w:tcPr>
          <w:p w14:paraId="53D802EF" w14:textId="77777777" w:rsidR="00F77ED3" w:rsidRDefault="00F77ED3">
            <w:pPr>
              <w:spacing w:before="40" w:after="40"/>
              <w:rPr>
                <w:rFonts w:ascii="Aptos" w:eastAsia="Aptos" w:hAnsi="Aptos" w:cs="Aptos"/>
                <w:sz w:val="20"/>
                <w:szCs w:val="20"/>
              </w:rPr>
            </w:pPr>
          </w:p>
        </w:tc>
        <w:tc>
          <w:tcPr>
            <w:tcW w:w="2295" w:type="dxa"/>
            <w:tcBorders>
              <w:top w:val="single" w:sz="4" w:space="0" w:color="000000"/>
              <w:left w:val="single" w:sz="4" w:space="0" w:color="000000"/>
              <w:bottom w:val="single" w:sz="4" w:space="0" w:color="000000"/>
              <w:right w:val="single" w:sz="4" w:space="0" w:color="000000"/>
            </w:tcBorders>
            <w:vAlign w:val="center"/>
          </w:tcPr>
          <w:p w14:paraId="20F5748D" w14:textId="77777777" w:rsidR="00F77ED3" w:rsidRDefault="00F77ED3">
            <w:pPr>
              <w:spacing w:before="40" w:after="40"/>
              <w:rPr>
                <w:rFonts w:ascii="Aptos" w:eastAsia="Aptos" w:hAnsi="Aptos" w:cs="Aptos"/>
                <w:sz w:val="20"/>
                <w:szCs w:val="20"/>
              </w:rPr>
            </w:pPr>
          </w:p>
        </w:tc>
        <w:tc>
          <w:tcPr>
            <w:tcW w:w="1770" w:type="dxa"/>
            <w:tcBorders>
              <w:top w:val="single" w:sz="4" w:space="0" w:color="000000"/>
              <w:left w:val="single" w:sz="4" w:space="0" w:color="000000"/>
              <w:bottom w:val="single" w:sz="4" w:space="0" w:color="000000"/>
              <w:right w:val="single" w:sz="4" w:space="0" w:color="000000"/>
            </w:tcBorders>
            <w:vAlign w:val="center"/>
          </w:tcPr>
          <w:p w14:paraId="03850404" w14:textId="77777777" w:rsidR="00F77ED3" w:rsidRDefault="00F77ED3">
            <w:pPr>
              <w:spacing w:before="40" w:after="40"/>
              <w:rPr>
                <w:rFonts w:ascii="Aptos" w:eastAsia="Aptos" w:hAnsi="Aptos" w:cs="Aptos"/>
                <w:sz w:val="20"/>
                <w:szCs w:val="20"/>
              </w:rPr>
            </w:pPr>
          </w:p>
        </w:tc>
        <w:tc>
          <w:tcPr>
            <w:tcW w:w="1590" w:type="dxa"/>
            <w:tcBorders>
              <w:top w:val="single" w:sz="4" w:space="0" w:color="000000"/>
              <w:left w:val="single" w:sz="4" w:space="0" w:color="000000"/>
              <w:bottom w:val="single" w:sz="4" w:space="0" w:color="000000"/>
              <w:right w:val="single" w:sz="4" w:space="0" w:color="000000"/>
            </w:tcBorders>
            <w:vAlign w:val="center"/>
          </w:tcPr>
          <w:p w14:paraId="20F7C92C" w14:textId="77777777" w:rsidR="00F77ED3" w:rsidRDefault="00F77ED3">
            <w:pPr>
              <w:spacing w:before="40" w:after="40"/>
              <w:rPr>
                <w:rFonts w:ascii="Aptos" w:eastAsia="Aptos" w:hAnsi="Aptos" w:cs="Aptos"/>
                <w:sz w:val="20"/>
                <w:szCs w:val="20"/>
              </w:rPr>
            </w:pPr>
          </w:p>
        </w:tc>
        <w:tc>
          <w:tcPr>
            <w:tcW w:w="1590" w:type="dxa"/>
            <w:tcBorders>
              <w:top w:val="single" w:sz="4" w:space="0" w:color="000000"/>
              <w:left w:val="single" w:sz="4" w:space="0" w:color="000000"/>
              <w:bottom w:val="single" w:sz="4" w:space="0" w:color="000000"/>
              <w:right w:val="single" w:sz="4" w:space="0" w:color="000000"/>
            </w:tcBorders>
            <w:vAlign w:val="center"/>
          </w:tcPr>
          <w:p w14:paraId="5CED6DE8" w14:textId="77777777" w:rsidR="00F77ED3" w:rsidRDefault="00F77ED3">
            <w:pPr>
              <w:spacing w:before="40" w:after="40"/>
              <w:rPr>
                <w:rFonts w:ascii="Aptos" w:eastAsia="Aptos" w:hAnsi="Aptos" w:cs="Aptos"/>
                <w:sz w:val="20"/>
                <w:szCs w:val="20"/>
              </w:rPr>
            </w:pPr>
          </w:p>
        </w:tc>
      </w:tr>
    </w:tbl>
    <w:p w14:paraId="20B2668E" w14:textId="77777777" w:rsidR="00F77ED3" w:rsidRDefault="00F77ED3">
      <w:pPr>
        <w:spacing w:after="120"/>
        <w:rPr>
          <w:rFonts w:ascii="Aptos" w:eastAsia="Aptos" w:hAnsi="Aptos" w:cs="Aptos"/>
          <w:b/>
          <w:bCs/>
          <w:sz w:val="20"/>
          <w:szCs w:val="20"/>
        </w:rPr>
      </w:pPr>
    </w:p>
    <w:p w14:paraId="77151D97" w14:textId="77777777" w:rsidR="00F77ED3" w:rsidRPr="00502BAB" w:rsidRDefault="00000000">
      <w:pPr>
        <w:spacing w:after="120"/>
        <w:rPr>
          <w:rFonts w:ascii="Aptos" w:eastAsia="Aptos" w:hAnsi="Aptos" w:cs="Aptos"/>
          <w:sz w:val="20"/>
          <w:szCs w:val="20"/>
          <w:lang w:val="pt-BR"/>
        </w:rPr>
      </w:pPr>
      <w:r w:rsidRPr="00502BAB">
        <w:rPr>
          <w:rFonts w:ascii="Aptos" w:eastAsia="Aptos" w:hAnsi="Aptos" w:cs="Aptos"/>
          <w:b/>
          <w:bCs/>
          <w:color w:val="000000"/>
          <w:sz w:val="20"/>
          <w:szCs w:val="20"/>
          <w:lang w:val="pt-BR"/>
        </w:rPr>
        <w:t>[A06.02] Quadro 2 – Aportes, financiamentos e demais ingressos (art. 27, § 1º)</w:t>
      </w:r>
    </w:p>
    <w:tbl>
      <w:tblPr>
        <w:tblStyle w:val="a1"/>
        <w:tblW w:w="9615"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215"/>
        <w:gridCol w:w="1380"/>
        <w:gridCol w:w="1275"/>
        <w:gridCol w:w="1275"/>
        <w:gridCol w:w="662"/>
        <w:gridCol w:w="1559"/>
        <w:gridCol w:w="1134"/>
        <w:gridCol w:w="1115"/>
      </w:tblGrid>
      <w:tr w:rsidR="00F77ED3" w:rsidRPr="00502BAB" w14:paraId="7756D07A" w14:textId="77777777">
        <w:trPr>
          <w:trHeight w:val="286"/>
          <w:jc w:val="center"/>
        </w:trPr>
        <w:tc>
          <w:tcPr>
            <w:tcW w:w="9615" w:type="dxa"/>
            <w:gridSpan w:val="8"/>
            <w:tcBorders>
              <w:top w:val="single" w:sz="4" w:space="0" w:color="000000"/>
              <w:left w:val="single" w:sz="4" w:space="0" w:color="000000"/>
              <w:bottom w:val="single" w:sz="4" w:space="0" w:color="000000"/>
              <w:right w:val="single" w:sz="4" w:space="0" w:color="000000"/>
            </w:tcBorders>
            <w:vAlign w:val="center"/>
          </w:tcPr>
          <w:p w14:paraId="001D190E" w14:textId="77777777" w:rsidR="00F77ED3" w:rsidRPr="00502BAB" w:rsidRDefault="00000000">
            <w:pPr>
              <w:spacing w:before="40" w:after="40"/>
              <w:rPr>
                <w:rFonts w:ascii="Aptos" w:eastAsia="Aptos" w:hAnsi="Aptos" w:cs="Aptos"/>
                <w:sz w:val="20"/>
                <w:szCs w:val="20"/>
                <w:lang w:val="pt-BR"/>
              </w:rPr>
            </w:pPr>
            <w:r w:rsidRPr="00502BAB">
              <w:rPr>
                <w:rFonts w:ascii="Aptos" w:eastAsia="Aptos" w:hAnsi="Aptos" w:cs="Aptos"/>
                <w:b/>
                <w:bCs/>
                <w:color w:val="000000"/>
                <w:sz w:val="20"/>
                <w:szCs w:val="20"/>
                <w:lang w:val="pt-BR"/>
              </w:rPr>
              <w:t>Quadro A06.02.Q1 (uma linha por item; acrescentar linhas conforme necessário)</w:t>
            </w:r>
          </w:p>
        </w:tc>
      </w:tr>
      <w:tr w:rsidR="00F77ED3" w14:paraId="5C88B047" w14:textId="77777777" w:rsidTr="00502BAB">
        <w:trPr>
          <w:trHeight w:val="1064"/>
          <w:jc w:val="center"/>
        </w:trPr>
        <w:tc>
          <w:tcPr>
            <w:tcW w:w="1215" w:type="dxa"/>
            <w:tcBorders>
              <w:top w:val="single" w:sz="4" w:space="0" w:color="000000"/>
              <w:left w:val="single" w:sz="4" w:space="0" w:color="000000"/>
              <w:bottom w:val="single" w:sz="4" w:space="0" w:color="000000"/>
              <w:right w:val="single" w:sz="4" w:space="0" w:color="000000"/>
            </w:tcBorders>
            <w:tcMar>
              <w:left w:w="40" w:type="dxa"/>
            </w:tcMar>
          </w:tcPr>
          <w:p w14:paraId="5888C079" w14:textId="77777777" w:rsidR="00F77ED3" w:rsidRDefault="00000000">
            <w:pPr>
              <w:spacing w:before="40" w:after="40"/>
              <w:jc w:val="center"/>
              <w:rPr>
                <w:rFonts w:ascii="Aptos" w:eastAsia="Aptos" w:hAnsi="Aptos" w:cs="Aptos"/>
                <w:sz w:val="18"/>
                <w:szCs w:val="18"/>
              </w:rPr>
            </w:pPr>
            <w:proofErr w:type="spellStart"/>
            <w:r>
              <w:rPr>
                <w:rFonts w:ascii="Aptos" w:eastAsia="Aptos" w:hAnsi="Aptos" w:cs="Aptos"/>
                <w:b/>
                <w:bCs/>
                <w:color w:val="000000"/>
                <w:sz w:val="18"/>
                <w:szCs w:val="18"/>
              </w:rPr>
              <w:t>Aportante</w:t>
            </w:r>
            <w:proofErr w:type="spellEnd"/>
          </w:p>
          <w:p w14:paraId="114CB641" w14:textId="77777777" w:rsidR="00F77ED3" w:rsidRDefault="00000000">
            <w:pPr>
              <w:spacing w:before="40" w:after="40"/>
              <w:jc w:val="center"/>
              <w:rPr>
                <w:rFonts w:ascii="Aptos" w:eastAsia="Aptos" w:hAnsi="Aptos" w:cs="Aptos"/>
                <w:sz w:val="18"/>
                <w:szCs w:val="18"/>
              </w:rPr>
            </w:pPr>
            <w:r>
              <w:rPr>
                <w:rFonts w:ascii="Aptos" w:eastAsia="Aptos" w:hAnsi="Aptos" w:cs="Aptos"/>
                <w:b/>
                <w:bCs/>
                <w:color w:val="000000"/>
                <w:sz w:val="18"/>
                <w:szCs w:val="18"/>
              </w:rPr>
              <w:t>formal</w:t>
            </w:r>
          </w:p>
        </w:tc>
        <w:tc>
          <w:tcPr>
            <w:tcW w:w="1380" w:type="dxa"/>
            <w:tcBorders>
              <w:top w:val="single" w:sz="4" w:space="0" w:color="000000"/>
              <w:left w:val="single" w:sz="4" w:space="0" w:color="000000"/>
              <w:bottom w:val="single" w:sz="4" w:space="0" w:color="000000"/>
              <w:right w:val="single" w:sz="4" w:space="0" w:color="000000"/>
            </w:tcBorders>
          </w:tcPr>
          <w:p w14:paraId="46F89C5A" w14:textId="77777777" w:rsidR="00F77ED3" w:rsidRPr="00502BAB" w:rsidRDefault="00000000">
            <w:pPr>
              <w:spacing w:before="40" w:after="40"/>
              <w:ind w:left="149"/>
              <w:rPr>
                <w:rFonts w:ascii="Aptos" w:eastAsia="Aptos" w:hAnsi="Aptos" w:cs="Aptos"/>
                <w:sz w:val="18"/>
                <w:szCs w:val="18"/>
                <w:lang w:val="pt-BR"/>
              </w:rPr>
            </w:pPr>
            <w:r w:rsidRPr="00502BAB">
              <w:rPr>
                <w:rFonts w:ascii="Aptos" w:eastAsia="Aptos" w:hAnsi="Aptos" w:cs="Aptos"/>
                <w:b/>
                <w:bCs/>
                <w:color w:val="000000"/>
                <w:sz w:val="18"/>
                <w:szCs w:val="18"/>
                <w:lang w:val="pt-BR"/>
              </w:rPr>
              <w:t>Pessoa de</w:t>
            </w:r>
            <w:r w:rsidRPr="00502BAB">
              <w:rPr>
                <w:rFonts w:ascii="Aptos" w:eastAsia="Aptos" w:hAnsi="Aptos" w:cs="Aptos"/>
                <w:sz w:val="18"/>
                <w:szCs w:val="18"/>
                <w:lang w:val="pt-BR"/>
              </w:rPr>
              <w:t xml:space="preserve"> </w:t>
            </w:r>
            <w:r w:rsidRPr="00502BAB">
              <w:rPr>
                <w:rFonts w:ascii="Aptos" w:eastAsia="Aptos" w:hAnsi="Aptos" w:cs="Aptos"/>
                <w:b/>
                <w:bCs/>
                <w:color w:val="000000"/>
                <w:sz w:val="18"/>
                <w:szCs w:val="18"/>
                <w:lang w:val="pt-BR"/>
              </w:rPr>
              <w:t>quem</w:t>
            </w:r>
            <w:r w:rsidRPr="00502BAB">
              <w:rPr>
                <w:rFonts w:ascii="Aptos" w:eastAsia="Aptos" w:hAnsi="Aptos" w:cs="Aptos"/>
                <w:sz w:val="18"/>
                <w:szCs w:val="18"/>
                <w:lang w:val="pt-BR"/>
              </w:rPr>
              <w:t xml:space="preserve"> </w:t>
            </w:r>
            <w:proofErr w:type="spellStart"/>
            <w:r w:rsidRPr="00502BAB">
              <w:rPr>
                <w:rFonts w:ascii="Aptos" w:eastAsia="Aptos" w:hAnsi="Aptos" w:cs="Aptos"/>
                <w:b/>
                <w:bCs/>
                <w:color w:val="000000"/>
                <w:sz w:val="18"/>
                <w:szCs w:val="18"/>
                <w:lang w:val="pt-BR"/>
              </w:rPr>
              <w:t>efetivamnte</w:t>
            </w:r>
            <w:proofErr w:type="spellEnd"/>
            <w:r w:rsidRPr="00502BAB">
              <w:rPr>
                <w:rFonts w:ascii="Aptos" w:eastAsia="Aptos" w:hAnsi="Aptos" w:cs="Aptos"/>
                <w:sz w:val="18"/>
                <w:szCs w:val="18"/>
                <w:lang w:val="pt-BR"/>
              </w:rPr>
              <w:t xml:space="preserve"> </w:t>
            </w:r>
            <w:r w:rsidRPr="00502BAB">
              <w:rPr>
                <w:rFonts w:ascii="Aptos" w:eastAsia="Aptos" w:hAnsi="Aptos" w:cs="Aptos"/>
                <w:b/>
                <w:bCs/>
                <w:color w:val="000000"/>
                <w:sz w:val="18"/>
                <w:szCs w:val="18"/>
                <w:lang w:val="pt-BR"/>
              </w:rPr>
              <w:t>se originamos</w:t>
            </w:r>
          </w:p>
          <w:p w14:paraId="4A930023" w14:textId="77777777" w:rsidR="00F77ED3" w:rsidRDefault="00000000">
            <w:pPr>
              <w:spacing w:before="40" w:after="40"/>
              <w:ind w:left="199"/>
              <w:rPr>
                <w:rFonts w:ascii="Aptos" w:eastAsia="Aptos" w:hAnsi="Aptos" w:cs="Aptos"/>
                <w:sz w:val="18"/>
                <w:szCs w:val="18"/>
              </w:rPr>
            </w:pPr>
            <w:proofErr w:type="spellStart"/>
            <w:r>
              <w:rPr>
                <w:rFonts w:ascii="Aptos" w:eastAsia="Aptos" w:hAnsi="Aptos" w:cs="Aptos"/>
                <w:b/>
                <w:bCs/>
                <w:color w:val="000000"/>
                <w:sz w:val="18"/>
                <w:szCs w:val="18"/>
              </w:rPr>
              <w:t>recursos</w:t>
            </w:r>
            <w:proofErr w:type="spellEnd"/>
          </w:p>
        </w:tc>
        <w:tc>
          <w:tcPr>
            <w:tcW w:w="1275" w:type="dxa"/>
            <w:tcBorders>
              <w:top w:val="single" w:sz="4" w:space="0" w:color="000000"/>
              <w:left w:val="single" w:sz="4" w:space="0" w:color="000000"/>
              <w:bottom w:val="single" w:sz="4" w:space="0" w:color="000000"/>
              <w:right w:val="single" w:sz="4" w:space="0" w:color="000000"/>
            </w:tcBorders>
          </w:tcPr>
          <w:p w14:paraId="04791795" w14:textId="77777777" w:rsidR="00F77ED3" w:rsidRDefault="00000000">
            <w:pPr>
              <w:spacing w:before="40" w:after="40"/>
              <w:jc w:val="center"/>
              <w:rPr>
                <w:rFonts w:ascii="Aptos" w:eastAsia="Aptos" w:hAnsi="Aptos" w:cs="Aptos"/>
                <w:sz w:val="18"/>
                <w:szCs w:val="18"/>
              </w:rPr>
            </w:pPr>
            <w:proofErr w:type="spellStart"/>
            <w:r>
              <w:rPr>
                <w:rFonts w:ascii="Aptos" w:eastAsia="Aptos" w:hAnsi="Aptos" w:cs="Aptos"/>
                <w:b/>
                <w:bCs/>
                <w:color w:val="000000"/>
                <w:sz w:val="18"/>
                <w:szCs w:val="18"/>
              </w:rPr>
              <w:t>Financiador</w:t>
            </w:r>
            <w:proofErr w:type="spellEnd"/>
          </w:p>
        </w:tc>
        <w:tc>
          <w:tcPr>
            <w:tcW w:w="1275" w:type="dxa"/>
            <w:tcBorders>
              <w:top w:val="single" w:sz="4" w:space="0" w:color="000000"/>
              <w:left w:val="single" w:sz="4" w:space="0" w:color="000000"/>
              <w:bottom w:val="single" w:sz="4" w:space="0" w:color="000000"/>
              <w:right w:val="single" w:sz="4" w:space="0" w:color="000000"/>
            </w:tcBorders>
          </w:tcPr>
          <w:p w14:paraId="348A72F1" w14:textId="77777777" w:rsidR="00F77ED3" w:rsidRDefault="00000000">
            <w:pPr>
              <w:spacing w:before="40" w:after="40"/>
              <w:jc w:val="center"/>
              <w:rPr>
                <w:rFonts w:ascii="Aptos" w:eastAsia="Aptos" w:hAnsi="Aptos" w:cs="Aptos"/>
                <w:sz w:val="18"/>
                <w:szCs w:val="18"/>
              </w:rPr>
            </w:pPr>
            <w:proofErr w:type="spellStart"/>
            <w:r>
              <w:rPr>
                <w:rFonts w:ascii="Aptos" w:eastAsia="Aptos" w:hAnsi="Aptos" w:cs="Aptos"/>
                <w:b/>
                <w:bCs/>
                <w:color w:val="000000"/>
                <w:sz w:val="18"/>
                <w:szCs w:val="18"/>
              </w:rPr>
              <w:t>Beneficiário</w:t>
            </w:r>
            <w:proofErr w:type="spellEnd"/>
          </w:p>
        </w:tc>
        <w:tc>
          <w:tcPr>
            <w:tcW w:w="662" w:type="dxa"/>
            <w:tcBorders>
              <w:top w:val="single" w:sz="4" w:space="0" w:color="000000"/>
              <w:left w:val="single" w:sz="4" w:space="0" w:color="000000"/>
              <w:bottom w:val="single" w:sz="4" w:space="0" w:color="000000"/>
              <w:right w:val="single" w:sz="4" w:space="0" w:color="000000"/>
            </w:tcBorders>
          </w:tcPr>
          <w:p w14:paraId="3E6849CA" w14:textId="77777777" w:rsidR="00F77ED3" w:rsidRDefault="00000000">
            <w:pPr>
              <w:spacing w:before="40" w:after="40"/>
              <w:jc w:val="center"/>
              <w:rPr>
                <w:rFonts w:ascii="Aptos" w:eastAsia="Aptos" w:hAnsi="Aptos" w:cs="Aptos"/>
                <w:sz w:val="18"/>
                <w:szCs w:val="18"/>
              </w:rPr>
            </w:pPr>
            <w:r>
              <w:rPr>
                <w:rFonts w:ascii="Aptos" w:eastAsia="Aptos" w:hAnsi="Aptos" w:cs="Aptos"/>
                <w:b/>
                <w:bCs/>
                <w:color w:val="000000"/>
                <w:sz w:val="18"/>
                <w:szCs w:val="18"/>
              </w:rPr>
              <w:t>Valor e data</w:t>
            </w:r>
          </w:p>
        </w:tc>
        <w:tc>
          <w:tcPr>
            <w:tcW w:w="1559" w:type="dxa"/>
            <w:tcBorders>
              <w:top w:val="single" w:sz="4" w:space="0" w:color="000000"/>
              <w:left w:val="single" w:sz="4" w:space="0" w:color="000000"/>
              <w:bottom w:val="single" w:sz="4" w:space="0" w:color="000000"/>
              <w:right w:val="single" w:sz="4" w:space="0" w:color="000000"/>
            </w:tcBorders>
          </w:tcPr>
          <w:p w14:paraId="41E393BD" w14:textId="77777777" w:rsidR="00F77ED3" w:rsidRDefault="00000000">
            <w:pPr>
              <w:spacing w:before="40" w:after="40"/>
              <w:jc w:val="center"/>
              <w:rPr>
                <w:rFonts w:ascii="Aptos" w:eastAsia="Aptos" w:hAnsi="Aptos" w:cs="Aptos"/>
                <w:sz w:val="18"/>
                <w:szCs w:val="18"/>
              </w:rPr>
            </w:pPr>
            <w:proofErr w:type="spellStart"/>
            <w:r>
              <w:rPr>
                <w:rFonts w:ascii="Aptos" w:eastAsia="Aptos" w:hAnsi="Aptos" w:cs="Aptos"/>
                <w:b/>
                <w:bCs/>
                <w:color w:val="000000"/>
                <w:sz w:val="18"/>
                <w:szCs w:val="18"/>
              </w:rPr>
              <w:t>Natureza</w:t>
            </w:r>
            <w:proofErr w:type="spellEnd"/>
          </w:p>
        </w:tc>
        <w:tc>
          <w:tcPr>
            <w:tcW w:w="1134" w:type="dxa"/>
            <w:tcBorders>
              <w:top w:val="single" w:sz="4" w:space="0" w:color="000000"/>
              <w:left w:val="single" w:sz="4" w:space="0" w:color="000000"/>
              <w:bottom w:val="single" w:sz="4" w:space="0" w:color="000000"/>
              <w:right w:val="single" w:sz="4" w:space="0" w:color="000000"/>
            </w:tcBorders>
          </w:tcPr>
          <w:p w14:paraId="52A78CD4" w14:textId="77777777" w:rsidR="00F77ED3" w:rsidRPr="00502BAB" w:rsidRDefault="00000000">
            <w:pPr>
              <w:spacing w:before="40" w:after="40"/>
              <w:jc w:val="center"/>
              <w:rPr>
                <w:rFonts w:ascii="Aptos" w:eastAsia="Aptos" w:hAnsi="Aptos" w:cs="Aptos"/>
                <w:sz w:val="18"/>
                <w:szCs w:val="18"/>
                <w:lang w:val="pt-BR"/>
              </w:rPr>
            </w:pPr>
            <w:r w:rsidRPr="00502BAB">
              <w:rPr>
                <w:rFonts w:ascii="Aptos" w:eastAsia="Aptos" w:hAnsi="Aptos" w:cs="Aptos"/>
                <w:b/>
                <w:bCs/>
                <w:color w:val="000000"/>
                <w:sz w:val="18"/>
                <w:szCs w:val="18"/>
                <w:lang w:val="pt-BR"/>
              </w:rPr>
              <w:t>Contas de</w:t>
            </w:r>
          </w:p>
          <w:p w14:paraId="00D292B0" w14:textId="77777777" w:rsidR="00F77ED3" w:rsidRPr="00502BAB" w:rsidRDefault="00000000">
            <w:pPr>
              <w:spacing w:before="40" w:after="40"/>
              <w:jc w:val="center"/>
              <w:rPr>
                <w:rFonts w:ascii="Aptos" w:eastAsia="Aptos" w:hAnsi="Aptos" w:cs="Aptos"/>
                <w:sz w:val="18"/>
                <w:szCs w:val="18"/>
                <w:lang w:val="pt-BR"/>
              </w:rPr>
            </w:pPr>
            <w:r w:rsidRPr="00502BAB">
              <w:rPr>
                <w:rFonts w:ascii="Aptos" w:eastAsia="Aptos" w:hAnsi="Aptos" w:cs="Aptos"/>
                <w:b/>
                <w:bCs/>
                <w:color w:val="000000"/>
                <w:sz w:val="18"/>
                <w:szCs w:val="18"/>
                <w:lang w:val="pt-BR"/>
              </w:rPr>
              <w:t>origem e de</w:t>
            </w:r>
          </w:p>
          <w:p w14:paraId="29520C1B" w14:textId="77777777" w:rsidR="00F77ED3" w:rsidRPr="00502BAB" w:rsidRDefault="00000000">
            <w:pPr>
              <w:spacing w:before="40" w:after="40"/>
              <w:jc w:val="center"/>
              <w:rPr>
                <w:rFonts w:ascii="Aptos" w:eastAsia="Aptos" w:hAnsi="Aptos" w:cs="Aptos"/>
                <w:sz w:val="18"/>
                <w:szCs w:val="18"/>
                <w:lang w:val="pt-BR"/>
              </w:rPr>
            </w:pPr>
            <w:r w:rsidRPr="00502BAB">
              <w:rPr>
                <w:rFonts w:ascii="Aptos" w:eastAsia="Aptos" w:hAnsi="Aptos" w:cs="Aptos"/>
                <w:b/>
                <w:bCs/>
                <w:color w:val="000000"/>
                <w:sz w:val="18"/>
                <w:szCs w:val="18"/>
                <w:lang w:val="pt-BR"/>
              </w:rPr>
              <w:t>destino</w:t>
            </w:r>
          </w:p>
        </w:tc>
        <w:tc>
          <w:tcPr>
            <w:tcW w:w="1115" w:type="dxa"/>
            <w:tcBorders>
              <w:top w:val="single" w:sz="4" w:space="0" w:color="000000"/>
              <w:left w:val="single" w:sz="4" w:space="0" w:color="000000"/>
              <w:bottom w:val="single" w:sz="4" w:space="0" w:color="000000"/>
              <w:right w:val="single" w:sz="4" w:space="0" w:color="000000"/>
            </w:tcBorders>
          </w:tcPr>
          <w:p w14:paraId="4BA73B0E" w14:textId="77777777" w:rsidR="00F77ED3" w:rsidRDefault="00000000">
            <w:pPr>
              <w:spacing w:before="40" w:after="40"/>
              <w:jc w:val="center"/>
              <w:rPr>
                <w:rFonts w:ascii="Aptos" w:eastAsia="Aptos" w:hAnsi="Aptos" w:cs="Aptos"/>
                <w:sz w:val="18"/>
                <w:szCs w:val="18"/>
              </w:rPr>
            </w:pPr>
            <w:r>
              <w:rPr>
                <w:rFonts w:ascii="Aptos" w:eastAsia="Aptos" w:hAnsi="Aptos" w:cs="Aptos"/>
                <w:b/>
                <w:bCs/>
                <w:color w:val="000000"/>
                <w:sz w:val="18"/>
                <w:szCs w:val="18"/>
              </w:rPr>
              <w:t>Causa</w:t>
            </w:r>
          </w:p>
          <w:p w14:paraId="699165DB" w14:textId="77777777" w:rsidR="00F77ED3" w:rsidRDefault="00000000">
            <w:pPr>
              <w:spacing w:before="40" w:after="40"/>
              <w:jc w:val="center"/>
              <w:rPr>
                <w:rFonts w:ascii="Aptos" w:eastAsia="Aptos" w:hAnsi="Aptos" w:cs="Aptos"/>
                <w:sz w:val="18"/>
                <w:szCs w:val="18"/>
              </w:rPr>
            </w:pPr>
            <w:proofErr w:type="spellStart"/>
            <w:r>
              <w:rPr>
                <w:rFonts w:ascii="Aptos" w:eastAsia="Aptos" w:hAnsi="Aptos" w:cs="Aptos"/>
                <w:b/>
                <w:bCs/>
                <w:color w:val="000000"/>
                <w:sz w:val="18"/>
                <w:szCs w:val="18"/>
              </w:rPr>
              <w:t>econômica</w:t>
            </w:r>
            <w:proofErr w:type="spellEnd"/>
            <w:r>
              <w:rPr>
                <w:rFonts w:ascii="Aptos" w:eastAsia="Aptos" w:hAnsi="Aptos" w:cs="Aptos"/>
                <w:b/>
                <w:bCs/>
                <w:color w:val="000000"/>
                <w:sz w:val="18"/>
                <w:szCs w:val="18"/>
              </w:rPr>
              <w:t xml:space="preserve"> e</w:t>
            </w:r>
          </w:p>
          <w:p w14:paraId="09FD7BF2" w14:textId="77777777" w:rsidR="00F77ED3" w:rsidRDefault="00000000">
            <w:pPr>
              <w:spacing w:before="40" w:after="40"/>
              <w:jc w:val="center"/>
              <w:rPr>
                <w:rFonts w:ascii="Aptos" w:eastAsia="Aptos" w:hAnsi="Aptos" w:cs="Aptos"/>
                <w:sz w:val="16"/>
                <w:szCs w:val="16"/>
              </w:rPr>
            </w:pPr>
            <w:proofErr w:type="spellStart"/>
            <w:r>
              <w:rPr>
                <w:rFonts w:ascii="Aptos" w:eastAsia="Aptos" w:hAnsi="Aptos" w:cs="Aptos"/>
                <w:b/>
                <w:bCs/>
                <w:color w:val="000000"/>
                <w:sz w:val="16"/>
                <w:szCs w:val="16"/>
              </w:rPr>
              <w:t>documentos</w:t>
            </w:r>
            <w:proofErr w:type="spellEnd"/>
          </w:p>
        </w:tc>
      </w:tr>
      <w:tr w:rsidR="00F77ED3" w14:paraId="6DB732C0" w14:textId="77777777" w:rsidTr="00502BAB">
        <w:trPr>
          <w:trHeight w:val="1066"/>
          <w:jc w:val="center"/>
        </w:trPr>
        <w:tc>
          <w:tcPr>
            <w:tcW w:w="1215" w:type="dxa"/>
            <w:tcBorders>
              <w:top w:val="single" w:sz="4" w:space="0" w:color="000000"/>
              <w:left w:val="single" w:sz="4" w:space="0" w:color="000000"/>
              <w:bottom w:val="single" w:sz="4" w:space="0" w:color="000000"/>
              <w:right w:val="single" w:sz="4" w:space="0" w:color="000000"/>
            </w:tcBorders>
            <w:tcMar>
              <w:left w:w="40" w:type="dxa"/>
            </w:tcMar>
          </w:tcPr>
          <w:p w14:paraId="02DF8AEF" w14:textId="77777777" w:rsidR="00F77ED3" w:rsidRDefault="00F77ED3">
            <w:pPr>
              <w:spacing w:before="40" w:after="40"/>
              <w:rPr>
                <w:rFonts w:ascii="Aptos" w:eastAsia="Aptos" w:hAnsi="Aptos" w:cs="Aptos"/>
                <w:sz w:val="20"/>
                <w:szCs w:val="20"/>
              </w:rPr>
            </w:pPr>
          </w:p>
        </w:tc>
        <w:tc>
          <w:tcPr>
            <w:tcW w:w="1380" w:type="dxa"/>
            <w:tcBorders>
              <w:top w:val="single" w:sz="4" w:space="0" w:color="000000"/>
              <w:left w:val="single" w:sz="4" w:space="0" w:color="000000"/>
              <w:bottom w:val="single" w:sz="4" w:space="0" w:color="000000"/>
              <w:right w:val="single" w:sz="4" w:space="0" w:color="000000"/>
            </w:tcBorders>
          </w:tcPr>
          <w:p w14:paraId="54E19EF5" w14:textId="77777777" w:rsidR="00F77ED3" w:rsidRDefault="00F77ED3">
            <w:pPr>
              <w:spacing w:before="40" w:after="40"/>
              <w:rPr>
                <w:rFonts w:ascii="Aptos" w:eastAsia="Aptos" w:hAnsi="Aptos" w:cs="Aptos"/>
                <w:sz w:val="20"/>
                <w:szCs w:val="20"/>
              </w:rPr>
            </w:pPr>
          </w:p>
        </w:tc>
        <w:tc>
          <w:tcPr>
            <w:tcW w:w="1275" w:type="dxa"/>
            <w:tcBorders>
              <w:top w:val="single" w:sz="4" w:space="0" w:color="000000"/>
              <w:left w:val="single" w:sz="4" w:space="0" w:color="000000"/>
              <w:bottom w:val="single" w:sz="4" w:space="0" w:color="000000"/>
              <w:right w:val="single" w:sz="4" w:space="0" w:color="000000"/>
            </w:tcBorders>
          </w:tcPr>
          <w:p w14:paraId="6E9BF651" w14:textId="77777777" w:rsidR="00F77ED3" w:rsidRDefault="00F77ED3">
            <w:pPr>
              <w:spacing w:before="40" w:after="40"/>
              <w:rPr>
                <w:rFonts w:ascii="Aptos" w:eastAsia="Aptos" w:hAnsi="Aptos" w:cs="Aptos"/>
                <w:sz w:val="20"/>
                <w:szCs w:val="20"/>
              </w:rPr>
            </w:pPr>
          </w:p>
        </w:tc>
        <w:tc>
          <w:tcPr>
            <w:tcW w:w="1275" w:type="dxa"/>
            <w:tcBorders>
              <w:top w:val="single" w:sz="4" w:space="0" w:color="000000"/>
              <w:left w:val="single" w:sz="4" w:space="0" w:color="000000"/>
              <w:bottom w:val="single" w:sz="4" w:space="0" w:color="000000"/>
              <w:right w:val="single" w:sz="4" w:space="0" w:color="000000"/>
            </w:tcBorders>
          </w:tcPr>
          <w:p w14:paraId="7045860C" w14:textId="77777777" w:rsidR="00F77ED3" w:rsidRDefault="00F77ED3">
            <w:pPr>
              <w:spacing w:before="40" w:after="40"/>
              <w:rPr>
                <w:rFonts w:ascii="Aptos" w:eastAsia="Aptos" w:hAnsi="Aptos" w:cs="Aptos"/>
                <w:sz w:val="20"/>
                <w:szCs w:val="20"/>
              </w:rPr>
            </w:pPr>
          </w:p>
        </w:tc>
        <w:tc>
          <w:tcPr>
            <w:tcW w:w="662" w:type="dxa"/>
            <w:tcBorders>
              <w:top w:val="single" w:sz="4" w:space="0" w:color="000000"/>
              <w:left w:val="single" w:sz="4" w:space="0" w:color="000000"/>
              <w:bottom w:val="single" w:sz="4" w:space="0" w:color="000000"/>
              <w:right w:val="single" w:sz="4" w:space="0" w:color="000000"/>
            </w:tcBorders>
          </w:tcPr>
          <w:p w14:paraId="363467AE" w14:textId="77777777" w:rsidR="00F77ED3" w:rsidRDefault="00F77ED3">
            <w:pPr>
              <w:spacing w:before="40" w:after="40"/>
              <w:rPr>
                <w:rFonts w:ascii="Aptos" w:eastAsia="Aptos" w:hAnsi="Aptos" w:cs="Aptos"/>
                <w:sz w:val="20"/>
                <w:szCs w:val="20"/>
              </w:rPr>
            </w:pPr>
          </w:p>
        </w:tc>
        <w:tc>
          <w:tcPr>
            <w:tcW w:w="1559" w:type="dxa"/>
            <w:tcBorders>
              <w:top w:val="single" w:sz="4" w:space="0" w:color="000000"/>
              <w:left w:val="single" w:sz="4" w:space="0" w:color="000000"/>
              <w:bottom w:val="single" w:sz="4" w:space="0" w:color="000000"/>
              <w:right w:val="single" w:sz="4" w:space="0" w:color="000000"/>
            </w:tcBorders>
          </w:tcPr>
          <w:p w14:paraId="137A58A7" w14:textId="77777777" w:rsidR="00F77ED3" w:rsidRPr="00502BAB" w:rsidRDefault="00000000">
            <w:pPr>
              <w:spacing w:before="40" w:after="40"/>
              <w:jc w:val="both"/>
              <w:rPr>
                <w:rFonts w:ascii="Aptos" w:eastAsia="Aptos" w:hAnsi="Aptos" w:cs="Aptos"/>
                <w:sz w:val="18"/>
                <w:szCs w:val="18"/>
              </w:rPr>
            </w:pPr>
            <w:r w:rsidRPr="00502BAB">
              <w:rPr>
                <w:rFonts w:ascii="Aptos" w:eastAsia="Aptos" w:hAnsi="Aptos" w:cs="Aptos"/>
                <w:color w:val="000000"/>
                <w:sz w:val="18"/>
                <w:szCs w:val="18"/>
              </w:rPr>
              <w:t>() Capital</w:t>
            </w:r>
          </w:p>
          <w:p w14:paraId="57A7BB5C" w14:textId="77777777" w:rsidR="00F77ED3" w:rsidRPr="00502BAB" w:rsidRDefault="00000000">
            <w:pPr>
              <w:spacing w:before="40" w:after="40"/>
              <w:jc w:val="both"/>
              <w:rPr>
                <w:rFonts w:ascii="Aptos" w:eastAsia="Aptos" w:hAnsi="Aptos" w:cs="Aptos"/>
                <w:sz w:val="18"/>
                <w:szCs w:val="18"/>
              </w:rPr>
            </w:pPr>
            <w:r w:rsidRPr="00502BAB">
              <w:rPr>
                <w:rFonts w:ascii="Aptos" w:eastAsia="Aptos" w:hAnsi="Aptos" w:cs="Aptos"/>
                <w:color w:val="000000"/>
                <w:sz w:val="18"/>
                <w:szCs w:val="18"/>
              </w:rPr>
              <w:t>() </w:t>
            </w:r>
            <w:proofErr w:type="spellStart"/>
            <w:r w:rsidRPr="00502BAB">
              <w:rPr>
                <w:rFonts w:ascii="Aptos" w:eastAsia="Aptos" w:hAnsi="Aptos" w:cs="Aptos"/>
                <w:color w:val="000000"/>
                <w:sz w:val="18"/>
                <w:szCs w:val="18"/>
              </w:rPr>
              <w:t>Adiantamento</w:t>
            </w:r>
            <w:proofErr w:type="spellEnd"/>
          </w:p>
          <w:p w14:paraId="58CB9734" w14:textId="77777777" w:rsidR="00F77ED3" w:rsidRPr="00502BAB" w:rsidRDefault="00000000">
            <w:pPr>
              <w:spacing w:before="40" w:after="40"/>
              <w:jc w:val="both"/>
              <w:rPr>
                <w:rFonts w:ascii="Aptos" w:eastAsia="Aptos" w:hAnsi="Aptos" w:cs="Aptos"/>
                <w:sz w:val="18"/>
                <w:szCs w:val="18"/>
              </w:rPr>
            </w:pPr>
            <w:r w:rsidRPr="00502BAB">
              <w:rPr>
                <w:rFonts w:ascii="Aptos" w:eastAsia="Aptos" w:hAnsi="Aptos" w:cs="Aptos"/>
                <w:color w:val="000000"/>
                <w:sz w:val="18"/>
                <w:szCs w:val="18"/>
              </w:rPr>
              <w:t>() </w:t>
            </w:r>
            <w:proofErr w:type="spellStart"/>
            <w:r w:rsidRPr="00502BAB">
              <w:rPr>
                <w:rFonts w:ascii="Aptos" w:eastAsia="Aptos" w:hAnsi="Aptos" w:cs="Aptos"/>
                <w:color w:val="000000"/>
                <w:sz w:val="18"/>
                <w:szCs w:val="18"/>
              </w:rPr>
              <w:t>Mútuo</w:t>
            </w:r>
            <w:proofErr w:type="spellEnd"/>
          </w:p>
          <w:p w14:paraId="15749D7B" w14:textId="77777777" w:rsidR="00F77ED3" w:rsidRDefault="00000000">
            <w:pPr>
              <w:spacing w:before="40" w:after="40"/>
              <w:jc w:val="both"/>
              <w:rPr>
                <w:rFonts w:ascii="Aptos" w:eastAsia="Aptos" w:hAnsi="Aptos" w:cs="Aptos"/>
                <w:sz w:val="20"/>
                <w:szCs w:val="20"/>
              </w:rPr>
            </w:pPr>
            <w:r w:rsidRPr="00502BAB">
              <w:rPr>
                <w:rFonts w:ascii="Aptos" w:eastAsia="Aptos" w:hAnsi="Aptos" w:cs="Aptos"/>
                <w:color w:val="000000"/>
                <w:sz w:val="18"/>
                <w:szCs w:val="18"/>
              </w:rPr>
              <w:t>() </w:t>
            </w:r>
            <w:proofErr w:type="spellStart"/>
            <w:r w:rsidRPr="00502BAB">
              <w:rPr>
                <w:rFonts w:ascii="Aptos" w:eastAsia="Aptos" w:hAnsi="Aptos" w:cs="Aptos"/>
                <w:color w:val="000000"/>
                <w:sz w:val="18"/>
                <w:szCs w:val="18"/>
              </w:rPr>
              <w:t>Outra</w:t>
            </w:r>
            <w:proofErr w:type="spellEnd"/>
          </w:p>
        </w:tc>
        <w:tc>
          <w:tcPr>
            <w:tcW w:w="1134" w:type="dxa"/>
            <w:tcBorders>
              <w:top w:val="single" w:sz="4" w:space="0" w:color="000000"/>
              <w:left w:val="single" w:sz="4" w:space="0" w:color="000000"/>
              <w:bottom w:val="single" w:sz="4" w:space="0" w:color="000000"/>
              <w:right w:val="single" w:sz="4" w:space="0" w:color="000000"/>
            </w:tcBorders>
          </w:tcPr>
          <w:p w14:paraId="35CA2744" w14:textId="77777777" w:rsidR="00F77ED3" w:rsidRDefault="00F77ED3">
            <w:pPr>
              <w:spacing w:before="40" w:after="40"/>
              <w:rPr>
                <w:rFonts w:ascii="Aptos" w:eastAsia="Aptos" w:hAnsi="Aptos" w:cs="Aptos"/>
                <w:sz w:val="20"/>
                <w:szCs w:val="20"/>
              </w:rPr>
            </w:pPr>
          </w:p>
        </w:tc>
        <w:tc>
          <w:tcPr>
            <w:tcW w:w="1115" w:type="dxa"/>
            <w:tcBorders>
              <w:top w:val="single" w:sz="4" w:space="0" w:color="000000"/>
              <w:left w:val="single" w:sz="4" w:space="0" w:color="000000"/>
              <w:bottom w:val="single" w:sz="4" w:space="0" w:color="000000"/>
              <w:right w:val="single" w:sz="4" w:space="0" w:color="000000"/>
            </w:tcBorders>
          </w:tcPr>
          <w:p w14:paraId="27511C4B" w14:textId="77777777" w:rsidR="00F77ED3" w:rsidRDefault="00F77ED3">
            <w:pPr>
              <w:spacing w:before="40" w:after="40"/>
              <w:rPr>
                <w:rFonts w:ascii="Aptos" w:eastAsia="Aptos" w:hAnsi="Aptos" w:cs="Aptos"/>
                <w:sz w:val="20"/>
                <w:szCs w:val="20"/>
              </w:rPr>
            </w:pPr>
          </w:p>
        </w:tc>
      </w:tr>
    </w:tbl>
    <w:p w14:paraId="2822D0DC" w14:textId="77777777" w:rsidR="00F77ED3" w:rsidRDefault="00F77ED3">
      <w:pPr>
        <w:spacing w:after="120"/>
        <w:rPr>
          <w:rFonts w:ascii="Aptos" w:eastAsia="Aptos" w:hAnsi="Aptos" w:cs="Aptos"/>
          <w:b/>
          <w:bCs/>
          <w:sz w:val="20"/>
          <w:szCs w:val="20"/>
        </w:rPr>
      </w:pPr>
    </w:p>
    <w:p w14:paraId="5AB34AFB" w14:textId="77777777" w:rsidR="00F77ED3" w:rsidRPr="00502BAB" w:rsidRDefault="00000000">
      <w:pPr>
        <w:spacing w:after="120"/>
        <w:rPr>
          <w:rFonts w:ascii="Aptos" w:eastAsia="Aptos" w:hAnsi="Aptos" w:cs="Aptos"/>
          <w:sz w:val="20"/>
          <w:szCs w:val="20"/>
          <w:lang w:val="pt-BR"/>
        </w:rPr>
      </w:pPr>
      <w:r w:rsidRPr="00502BAB">
        <w:rPr>
          <w:rFonts w:ascii="Aptos" w:eastAsia="Aptos" w:hAnsi="Aptos" w:cs="Aptos"/>
          <w:b/>
          <w:bCs/>
          <w:color w:val="000000"/>
          <w:sz w:val="20"/>
          <w:szCs w:val="20"/>
          <w:lang w:val="pt-BR"/>
        </w:rPr>
        <w:t xml:space="preserve">[A06.03] Quadro 3 – Origem patrimonial de cada </w:t>
      </w:r>
      <w:proofErr w:type="spellStart"/>
      <w:r w:rsidRPr="00502BAB">
        <w:rPr>
          <w:rFonts w:ascii="Aptos" w:eastAsia="Aptos" w:hAnsi="Aptos" w:cs="Aptos"/>
          <w:b/>
          <w:bCs/>
          <w:color w:val="000000"/>
          <w:sz w:val="20"/>
          <w:szCs w:val="20"/>
          <w:lang w:val="pt-BR"/>
        </w:rPr>
        <w:t>aportante</w:t>
      </w:r>
      <w:proofErr w:type="spellEnd"/>
      <w:r w:rsidRPr="00502BAB">
        <w:rPr>
          <w:rFonts w:ascii="Aptos" w:eastAsia="Aptos" w:hAnsi="Aptos" w:cs="Aptos"/>
          <w:b/>
          <w:bCs/>
          <w:color w:val="000000"/>
          <w:sz w:val="20"/>
          <w:szCs w:val="20"/>
          <w:lang w:val="pt-BR"/>
        </w:rPr>
        <w:t xml:space="preserve"> ou financiador</w:t>
      </w:r>
    </w:p>
    <w:tbl>
      <w:tblPr>
        <w:tblStyle w:val="a2"/>
        <w:tblW w:w="9510"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695"/>
        <w:gridCol w:w="1320"/>
        <w:gridCol w:w="2205"/>
        <w:gridCol w:w="2325"/>
        <w:gridCol w:w="1965"/>
      </w:tblGrid>
      <w:tr w:rsidR="00F77ED3" w:rsidRPr="00502BAB" w14:paraId="47B88738" w14:textId="77777777">
        <w:trPr>
          <w:trHeight w:val="310"/>
          <w:jc w:val="center"/>
        </w:trPr>
        <w:tc>
          <w:tcPr>
            <w:tcW w:w="9510" w:type="dxa"/>
            <w:gridSpan w:val="5"/>
            <w:tcBorders>
              <w:top w:val="single" w:sz="4" w:space="0" w:color="000000"/>
              <w:left w:val="single" w:sz="4" w:space="0" w:color="000000"/>
              <w:bottom w:val="single" w:sz="4" w:space="0" w:color="000000"/>
              <w:right w:val="single" w:sz="4" w:space="0" w:color="000000"/>
            </w:tcBorders>
            <w:vAlign w:val="center"/>
          </w:tcPr>
          <w:p w14:paraId="2B506ED4" w14:textId="77777777" w:rsidR="00F77ED3" w:rsidRPr="00502BAB" w:rsidRDefault="00000000">
            <w:pPr>
              <w:spacing w:before="40" w:after="40"/>
              <w:rPr>
                <w:rFonts w:ascii="Aptos" w:eastAsia="Aptos" w:hAnsi="Aptos" w:cs="Aptos"/>
                <w:sz w:val="20"/>
                <w:szCs w:val="20"/>
                <w:lang w:val="pt-BR"/>
              </w:rPr>
            </w:pPr>
            <w:r w:rsidRPr="00502BAB">
              <w:rPr>
                <w:rFonts w:ascii="Aptos" w:eastAsia="Aptos" w:hAnsi="Aptos" w:cs="Aptos"/>
                <w:b/>
                <w:bCs/>
                <w:color w:val="000000"/>
                <w:sz w:val="20"/>
                <w:szCs w:val="20"/>
                <w:lang w:val="pt-BR"/>
              </w:rPr>
              <w:t>Quadro A06.03.Q1 (uma linha por item; acrescentar linhas conforme necessário)</w:t>
            </w:r>
          </w:p>
        </w:tc>
      </w:tr>
      <w:tr w:rsidR="00F77ED3" w14:paraId="2892C252" w14:textId="77777777">
        <w:trPr>
          <w:trHeight w:val="970"/>
          <w:jc w:val="center"/>
        </w:trPr>
        <w:tc>
          <w:tcPr>
            <w:tcW w:w="1695" w:type="dxa"/>
            <w:tcBorders>
              <w:top w:val="single" w:sz="4" w:space="0" w:color="000000"/>
              <w:left w:val="single" w:sz="4" w:space="0" w:color="000000"/>
              <w:bottom w:val="single" w:sz="4" w:space="0" w:color="000000"/>
              <w:right w:val="single" w:sz="4" w:space="0" w:color="000000"/>
            </w:tcBorders>
            <w:tcMar>
              <w:left w:w="40" w:type="dxa"/>
            </w:tcMar>
          </w:tcPr>
          <w:p w14:paraId="0D283EC5" w14:textId="77777777" w:rsidR="00F77ED3" w:rsidRDefault="00000000">
            <w:pPr>
              <w:spacing w:before="40" w:after="40"/>
              <w:rPr>
                <w:rFonts w:ascii="Aptos" w:eastAsia="Aptos" w:hAnsi="Aptos" w:cs="Aptos"/>
                <w:sz w:val="20"/>
                <w:szCs w:val="20"/>
              </w:rPr>
            </w:pPr>
            <w:r>
              <w:rPr>
                <w:rFonts w:ascii="Aptos" w:eastAsia="Aptos" w:hAnsi="Aptos" w:cs="Aptos"/>
                <w:b/>
                <w:bCs/>
                <w:color w:val="000000"/>
                <w:sz w:val="20"/>
                <w:szCs w:val="20"/>
              </w:rPr>
              <w:lastRenderedPageBreak/>
              <w:t xml:space="preserve">Nome </w:t>
            </w:r>
            <w:proofErr w:type="spellStart"/>
            <w:r>
              <w:rPr>
                <w:rFonts w:ascii="Aptos" w:eastAsia="Aptos" w:hAnsi="Aptos" w:cs="Aptos"/>
                <w:b/>
                <w:bCs/>
                <w:color w:val="000000"/>
                <w:sz w:val="20"/>
                <w:szCs w:val="20"/>
              </w:rPr>
              <w:t>ou</w:t>
            </w:r>
            <w:proofErr w:type="spellEnd"/>
            <w:r>
              <w:rPr>
                <w:rFonts w:ascii="Aptos" w:eastAsia="Aptos" w:hAnsi="Aptos" w:cs="Aptos"/>
                <w:b/>
                <w:bCs/>
                <w:color w:val="000000"/>
                <w:sz w:val="20"/>
                <w:szCs w:val="20"/>
              </w:rPr>
              <w:t xml:space="preserve"> </w:t>
            </w:r>
            <w:proofErr w:type="spellStart"/>
            <w:r>
              <w:rPr>
                <w:rFonts w:ascii="Aptos" w:eastAsia="Aptos" w:hAnsi="Aptos" w:cs="Aptos"/>
                <w:b/>
                <w:bCs/>
                <w:color w:val="000000"/>
                <w:sz w:val="20"/>
                <w:szCs w:val="20"/>
              </w:rPr>
              <w:t>razão</w:t>
            </w:r>
            <w:proofErr w:type="spellEnd"/>
          </w:p>
          <w:p w14:paraId="5BFCD3B9" w14:textId="77777777" w:rsidR="00F77ED3" w:rsidRDefault="00000000">
            <w:pPr>
              <w:spacing w:before="40" w:after="40"/>
              <w:rPr>
                <w:rFonts w:ascii="Aptos" w:eastAsia="Aptos" w:hAnsi="Aptos" w:cs="Aptos"/>
                <w:sz w:val="20"/>
                <w:szCs w:val="20"/>
              </w:rPr>
            </w:pPr>
            <w:r>
              <w:rPr>
                <w:rFonts w:ascii="Aptos" w:eastAsia="Aptos" w:hAnsi="Aptos" w:cs="Aptos"/>
                <w:b/>
                <w:bCs/>
                <w:color w:val="000000"/>
                <w:sz w:val="20"/>
                <w:szCs w:val="20"/>
              </w:rPr>
              <w:t>social</w:t>
            </w:r>
          </w:p>
        </w:tc>
        <w:tc>
          <w:tcPr>
            <w:tcW w:w="1320" w:type="dxa"/>
            <w:tcBorders>
              <w:top w:val="single" w:sz="4" w:space="0" w:color="000000"/>
              <w:left w:val="single" w:sz="4" w:space="0" w:color="000000"/>
              <w:bottom w:val="single" w:sz="4" w:space="0" w:color="000000"/>
              <w:right w:val="single" w:sz="4" w:space="0" w:color="000000"/>
            </w:tcBorders>
          </w:tcPr>
          <w:p w14:paraId="0D5336FA" w14:textId="77777777" w:rsidR="00F77ED3" w:rsidRDefault="00000000">
            <w:pPr>
              <w:spacing w:before="40" w:after="40"/>
              <w:rPr>
                <w:rFonts w:ascii="Aptos" w:eastAsia="Aptos" w:hAnsi="Aptos" w:cs="Aptos"/>
                <w:sz w:val="20"/>
                <w:szCs w:val="20"/>
              </w:rPr>
            </w:pPr>
            <w:r>
              <w:rPr>
                <w:rFonts w:ascii="Aptos" w:eastAsia="Aptos" w:hAnsi="Aptos" w:cs="Aptos"/>
                <w:b/>
                <w:bCs/>
                <w:color w:val="000000"/>
                <w:sz w:val="20"/>
                <w:szCs w:val="20"/>
              </w:rPr>
              <w:t xml:space="preserve">CPF </w:t>
            </w:r>
            <w:proofErr w:type="spellStart"/>
            <w:r>
              <w:rPr>
                <w:rFonts w:ascii="Aptos" w:eastAsia="Aptos" w:hAnsi="Aptos" w:cs="Aptos"/>
                <w:b/>
                <w:bCs/>
                <w:color w:val="000000"/>
                <w:sz w:val="20"/>
                <w:szCs w:val="20"/>
              </w:rPr>
              <w:t>ou</w:t>
            </w:r>
            <w:proofErr w:type="spellEnd"/>
            <w:r>
              <w:rPr>
                <w:rFonts w:ascii="Aptos" w:eastAsia="Aptos" w:hAnsi="Aptos" w:cs="Aptos"/>
                <w:b/>
                <w:bCs/>
                <w:color w:val="000000"/>
                <w:sz w:val="20"/>
                <w:szCs w:val="20"/>
              </w:rPr>
              <w:t xml:space="preserve"> CNPJ</w:t>
            </w:r>
          </w:p>
        </w:tc>
        <w:tc>
          <w:tcPr>
            <w:tcW w:w="2205" w:type="dxa"/>
            <w:tcBorders>
              <w:top w:val="single" w:sz="4" w:space="0" w:color="000000"/>
              <w:left w:val="single" w:sz="4" w:space="0" w:color="000000"/>
              <w:bottom w:val="single" w:sz="4" w:space="0" w:color="000000"/>
              <w:right w:val="single" w:sz="4" w:space="0" w:color="000000"/>
            </w:tcBorders>
          </w:tcPr>
          <w:p w14:paraId="4C70D555" w14:textId="77777777" w:rsidR="00F77ED3" w:rsidRPr="00502BAB" w:rsidRDefault="00000000">
            <w:pPr>
              <w:spacing w:before="40" w:after="40"/>
              <w:rPr>
                <w:rFonts w:ascii="Aptos" w:eastAsia="Aptos" w:hAnsi="Aptos" w:cs="Aptos"/>
                <w:sz w:val="20"/>
                <w:szCs w:val="20"/>
                <w:lang w:val="pt-BR"/>
              </w:rPr>
            </w:pPr>
            <w:r w:rsidRPr="00502BAB">
              <w:rPr>
                <w:rFonts w:ascii="Aptos" w:eastAsia="Aptos" w:hAnsi="Aptos" w:cs="Aptos"/>
                <w:b/>
                <w:bCs/>
                <w:color w:val="000000"/>
                <w:sz w:val="20"/>
                <w:szCs w:val="20"/>
                <w:lang w:val="pt-BR"/>
              </w:rPr>
              <w:t>Fatos, atividades ou</w:t>
            </w:r>
          </w:p>
          <w:p w14:paraId="1FB506C8" w14:textId="77777777" w:rsidR="00F77ED3" w:rsidRPr="00502BAB" w:rsidRDefault="00000000">
            <w:pPr>
              <w:spacing w:before="40" w:after="40"/>
              <w:rPr>
                <w:rFonts w:ascii="Aptos" w:eastAsia="Aptos" w:hAnsi="Aptos" w:cs="Aptos"/>
                <w:sz w:val="20"/>
                <w:szCs w:val="20"/>
                <w:lang w:val="pt-BR"/>
              </w:rPr>
            </w:pPr>
            <w:r w:rsidRPr="00502BAB">
              <w:rPr>
                <w:rFonts w:ascii="Aptos" w:eastAsia="Aptos" w:hAnsi="Aptos" w:cs="Aptos"/>
                <w:b/>
                <w:bCs/>
                <w:color w:val="000000"/>
                <w:sz w:val="20"/>
                <w:szCs w:val="20"/>
                <w:lang w:val="pt-BR"/>
              </w:rPr>
              <w:t>negócios que deram origem</w:t>
            </w:r>
            <w:r w:rsidRPr="00502BAB">
              <w:rPr>
                <w:rFonts w:ascii="Aptos" w:eastAsia="Aptos" w:hAnsi="Aptos" w:cs="Aptos"/>
                <w:sz w:val="20"/>
                <w:szCs w:val="20"/>
                <w:lang w:val="pt-BR"/>
              </w:rPr>
              <w:t xml:space="preserve"> </w:t>
            </w:r>
            <w:r w:rsidRPr="00502BAB">
              <w:rPr>
                <w:rFonts w:ascii="Aptos" w:eastAsia="Aptos" w:hAnsi="Aptos" w:cs="Aptos"/>
                <w:b/>
                <w:bCs/>
                <w:color w:val="000000"/>
                <w:sz w:val="20"/>
                <w:szCs w:val="20"/>
                <w:lang w:val="pt-BR"/>
              </w:rPr>
              <w:t>ao patrimônio</w:t>
            </w:r>
          </w:p>
        </w:tc>
        <w:tc>
          <w:tcPr>
            <w:tcW w:w="2325" w:type="dxa"/>
            <w:tcBorders>
              <w:top w:val="single" w:sz="4" w:space="0" w:color="000000"/>
              <w:left w:val="single" w:sz="4" w:space="0" w:color="000000"/>
              <w:bottom w:val="single" w:sz="4" w:space="0" w:color="000000"/>
              <w:right w:val="single" w:sz="4" w:space="0" w:color="000000"/>
            </w:tcBorders>
          </w:tcPr>
          <w:p w14:paraId="7ED1E585" w14:textId="77777777" w:rsidR="00F77ED3" w:rsidRPr="00502BAB" w:rsidRDefault="00000000">
            <w:pPr>
              <w:spacing w:before="40" w:after="40"/>
              <w:rPr>
                <w:rFonts w:ascii="Aptos" w:eastAsia="Aptos" w:hAnsi="Aptos" w:cs="Aptos"/>
                <w:sz w:val="20"/>
                <w:szCs w:val="20"/>
                <w:lang w:val="pt-BR"/>
              </w:rPr>
            </w:pPr>
            <w:r w:rsidRPr="00502BAB">
              <w:rPr>
                <w:rFonts w:ascii="Aptos" w:eastAsia="Aptos" w:hAnsi="Aptos" w:cs="Aptos"/>
                <w:b/>
                <w:bCs/>
                <w:color w:val="000000"/>
                <w:sz w:val="20"/>
                <w:szCs w:val="20"/>
                <w:lang w:val="pt-BR"/>
              </w:rPr>
              <w:t>Renda ou faturamento</w:t>
            </w:r>
          </w:p>
          <w:p w14:paraId="555F085D" w14:textId="77777777" w:rsidR="00F77ED3" w:rsidRPr="00502BAB" w:rsidRDefault="00000000">
            <w:pPr>
              <w:spacing w:before="40" w:after="40"/>
              <w:rPr>
                <w:rFonts w:ascii="Aptos" w:eastAsia="Aptos" w:hAnsi="Aptos" w:cs="Aptos"/>
                <w:sz w:val="20"/>
                <w:szCs w:val="20"/>
                <w:lang w:val="pt-BR"/>
              </w:rPr>
            </w:pPr>
            <w:r w:rsidRPr="00502BAB">
              <w:rPr>
                <w:rFonts w:ascii="Aptos" w:eastAsia="Aptos" w:hAnsi="Aptos" w:cs="Aptos"/>
                <w:b/>
                <w:bCs/>
                <w:color w:val="000000"/>
                <w:sz w:val="20"/>
                <w:szCs w:val="20"/>
                <w:lang w:val="pt-BR"/>
              </w:rPr>
              <w:t>declarado e</w:t>
            </w:r>
          </w:p>
          <w:p w14:paraId="39D0CB1A" w14:textId="77777777" w:rsidR="00F77ED3" w:rsidRPr="00502BAB" w:rsidRDefault="00000000">
            <w:pPr>
              <w:spacing w:before="40" w:after="40"/>
              <w:rPr>
                <w:rFonts w:ascii="Aptos" w:eastAsia="Aptos" w:hAnsi="Aptos" w:cs="Aptos"/>
                <w:sz w:val="20"/>
                <w:szCs w:val="20"/>
                <w:lang w:val="pt-BR"/>
              </w:rPr>
            </w:pPr>
            <w:r w:rsidRPr="00502BAB">
              <w:rPr>
                <w:rFonts w:ascii="Aptos" w:eastAsia="Aptos" w:hAnsi="Aptos" w:cs="Aptos"/>
                <w:b/>
                <w:bCs/>
                <w:color w:val="000000"/>
                <w:sz w:val="20"/>
                <w:szCs w:val="20"/>
                <w:lang w:val="pt-BR"/>
              </w:rPr>
              <w:t>compatibilidade com o</w:t>
            </w:r>
            <w:r w:rsidRPr="00502BAB">
              <w:rPr>
                <w:rFonts w:ascii="Aptos" w:eastAsia="Aptos" w:hAnsi="Aptos" w:cs="Aptos"/>
                <w:sz w:val="20"/>
                <w:szCs w:val="20"/>
                <w:lang w:val="pt-BR"/>
              </w:rPr>
              <w:t xml:space="preserve"> </w:t>
            </w:r>
            <w:r w:rsidRPr="00502BAB">
              <w:rPr>
                <w:rFonts w:ascii="Aptos" w:eastAsia="Aptos" w:hAnsi="Aptos" w:cs="Aptos"/>
                <w:b/>
                <w:bCs/>
                <w:color w:val="000000"/>
                <w:sz w:val="20"/>
                <w:szCs w:val="20"/>
                <w:lang w:val="pt-BR"/>
              </w:rPr>
              <w:t>aporte (art. 28)</w:t>
            </w:r>
          </w:p>
        </w:tc>
        <w:tc>
          <w:tcPr>
            <w:tcW w:w="1965" w:type="dxa"/>
            <w:tcBorders>
              <w:top w:val="single" w:sz="4" w:space="0" w:color="000000"/>
              <w:left w:val="single" w:sz="4" w:space="0" w:color="000000"/>
              <w:bottom w:val="single" w:sz="4" w:space="0" w:color="000000"/>
              <w:right w:val="single" w:sz="4" w:space="0" w:color="000000"/>
            </w:tcBorders>
          </w:tcPr>
          <w:p w14:paraId="1A0C6CD4" w14:textId="77777777" w:rsidR="00F77ED3" w:rsidRPr="00502BAB" w:rsidRDefault="00000000">
            <w:pPr>
              <w:spacing w:before="40" w:after="40"/>
              <w:rPr>
                <w:rFonts w:ascii="Aptos" w:eastAsia="Aptos" w:hAnsi="Aptos" w:cs="Aptos"/>
                <w:sz w:val="20"/>
                <w:szCs w:val="20"/>
                <w:lang w:val="pt-BR"/>
              </w:rPr>
            </w:pPr>
            <w:r w:rsidRPr="00502BAB">
              <w:rPr>
                <w:rFonts w:ascii="Aptos" w:eastAsia="Aptos" w:hAnsi="Aptos" w:cs="Aptos"/>
                <w:b/>
                <w:bCs/>
                <w:color w:val="000000"/>
                <w:sz w:val="20"/>
                <w:szCs w:val="20"/>
                <w:lang w:val="pt-BR"/>
              </w:rPr>
              <w:t>Documentos</w:t>
            </w:r>
          </w:p>
          <w:p w14:paraId="69B7C652" w14:textId="77777777" w:rsidR="00F77ED3" w:rsidRPr="00502BAB" w:rsidRDefault="00000000">
            <w:pPr>
              <w:spacing w:before="40" w:after="40"/>
              <w:rPr>
                <w:rFonts w:ascii="Aptos" w:eastAsia="Aptos" w:hAnsi="Aptos" w:cs="Aptos"/>
                <w:sz w:val="20"/>
                <w:szCs w:val="20"/>
                <w:lang w:val="pt-BR"/>
              </w:rPr>
            </w:pPr>
            <w:r w:rsidRPr="00502BAB">
              <w:rPr>
                <w:rFonts w:ascii="Aptos" w:eastAsia="Aptos" w:hAnsi="Aptos" w:cs="Aptos"/>
                <w:b/>
                <w:bCs/>
                <w:color w:val="000000"/>
                <w:sz w:val="20"/>
                <w:szCs w:val="20"/>
                <w:lang w:val="pt-BR"/>
              </w:rPr>
              <w:t>(declarações de</w:t>
            </w:r>
          </w:p>
          <w:p w14:paraId="4A4038AA" w14:textId="77777777" w:rsidR="00F77ED3" w:rsidRPr="00502BAB" w:rsidRDefault="00000000">
            <w:pPr>
              <w:spacing w:before="40" w:after="40"/>
              <w:rPr>
                <w:rFonts w:ascii="Aptos" w:eastAsia="Aptos" w:hAnsi="Aptos" w:cs="Aptos"/>
                <w:sz w:val="20"/>
                <w:szCs w:val="20"/>
                <w:lang w:val="pt-BR"/>
              </w:rPr>
            </w:pPr>
            <w:r w:rsidRPr="00502BAB">
              <w:rPr>
                <w:rFonts w:ascii="Aptos" w:eastAsia="Aptos" w:hAnsi="Aptos" w:cs="Aptos"/>
                <w:b/>
                <w:bCs/>
                <w:color w:val="000000"/>
                <w:sz w:val="20"/>
                <w:szCs w:val="20"/>
                <w:lang w:val="pt-BR"/>
              </w:rPr>
              <w:t>imposto de renda,</w:t>
            </w:r>
          </w:p>
          <w:p w14:paraId="1CCABBC9" w14:textId="77777777" w:rsidR="00F77ED3" w:rsidRDefault="00000000">
            <w:pPr>
              <w:spacing w:before="40" w:after="40"/>
              <w:rPr>
                <w:rFonts w:ascii="Aptos" w:eastAsia="Aptos" w:hAnsi="Aptos" w:cs="Aptos"/>
                <w:sz w:val="20"/>
                <w:szCs w:val="20"/>
              </w:rPr>
            </w:pPr>
            <w:proofErr w:type="spellStart"/>
            <w:r>
              <w:rPr>
                <w:rFonts w:ascii="Aptos" w:eastAsia="Aptos" w:hAnsi="Aptos" w:cs="Aptos"/>
                <w:b/>
                <w:bCs/>
                <w:color w:val="000000"/>
                <w:sz w:val="20"/>
                <w:szCs w:val="20"/>
              </w:rPr>
              <w:t>balanços</w:t>
            </w:r>
            <w:proofErr w:type="spellEnd"/>
            <w:r>
              <w:rPr>
                <w:rFonts w:ascii="Aptos" w:eastAsia="Aptos" w:hAnsi="Aptos" w:cs="Aptos"/>
                <w:b/>
                <w:bCs/>
                <w:color w:val="000000"/>
                <w:sz w:val="20"/>
                <w:szCs w:val="20"/>
              </w:rPr>
              <w:t xml:space="preserve"> e outros)</w:t>
            </w:r>
          </w:p>
        </w:tc>
      </w:tr>
      <w:tr w:rsidR="00F77ED3" w14:paraId="643E5F6C" w14:textId="77777777">
        <w:trPr>
          <w:trHeight w:val="310"/>
          <w:jc w:val="center"/>
        </w:trPr>
        <w:tc>
          <w:tcPr>
            <w:tcW w:w="1695" w:type="dxa"/>
            <w:tcBorders>
              <w:top w:val="single" w:sz="4" w:space="0" w:color="000000"/>
              <w:left w:val="single" w:sz="4" w:space="0" w:color="000000"/>
              <w:bottom w:val="single" w:sz="4" w:space="0" w:color="000000"/>
              <w:right w:val="single" w:sz="4" w:space="0" w:color="000000"/>
            </w:tcBorders>
            <w:tcMar>
              <w:left w:w="40" w:type="dxa"/>
            </w:tcMar>
            <w:vAlign w:val="center"/>
          </w:tcPr>
          <w:p w14:paraId="21359563" w14:textId="77777777" w:rsidR="00F77ED3" w:rsidRDefault="00F77ED3">
            <w:pPr>
              <w:spacing w:before="40" w:after="40"/>
              <w:rPr>
                <w:rFonts w:ascii="Aptos" w:eastAsia="Aptos" w:hAnsi="Aptos" w:cs="Aptos"/>
                <w:sz w:val="20"/>
                <w:szCs w:val="20"/>
              </w:rPr>
            </w:pPr>
          </w:p>
        </w:tc>
        <w:tc>
          <w:tcPr>
            <w:tcW w:w="1320" w:type="dxa"/>
            <w:tcBorders>
              <w:top w:val="single" w:sz="4" w:space="0" w:color="000000"/>
              <w:left w:val="single" w:sz="4" w:space="0" w:color="000000"/>
              <w:bottom w:val="single" w:sz="4" w:space="0" w:color="000000"/>
              <w:right w:val="single" w:sz="4" w:space="0" w:color="000000"/>
            </w:tcBorders>
            <w:vAlign w:val="center"/>
          </w:tcPr>
          <w:p w14:paraId="1FB0C963" w14:textId="77777777" w:rsidR="00F77ED3" w:rsidRDefault="00F77ED3">
            <w:pPr>
              <w:spacing w:before="40" w:after="40"/>
              <w:rPr>
                <w:rFonts w:ascii="Aptos" w:eastAsia="Aptos" w:hAnsi="Aptos" w:cs="Aptos"/>
                <w:sz w:val="20"/>
                <w:szCs w:val="20"/>
              </w:rPr>
            </w:pPr>
          </w:p>
        </w:tc>
        <w:tc>
          <w:tcPr>
            <w:tcW w:w="2205" w:type="dxa"/>
            <w:tcBorders>
              <w:top w:val="single" w:sz="4" w:space="0" w:color="000000"/>
              <w:left w:val="single" w:sz="4" w:space="0" w:color="000000"/>
              <w:bottom w:val="single" w:sz="4" w:space="0" w:color="000000"/>
              <w:right w:val="single" w:sz="4" w:space="0" w:color="000000"/>
            </w:tcBorders>
            <w:vAlign w:val="center"/>
          </w:tcPr>
          <w:p w14:paraId="5C2AAD4F" w14:textId="77777777" w:rsidR="00F77ED3" w:rsidRDefault="00F77ED3">
            <w:pPr>
              <w:spacing w:before="40" w:after="40"/>
              <w:rPr>
                <w:rFonts w:ascii="Aptos" w:eastAsia="Aptos" w:hAnsi="Aptos" w:cs="Aptos"/>
                <w:sz w:val="20"/>
                <w:szCs w:val="20"/>
              </w:rPr>
            </w:pPr>
          </w:p>
        </w:tc>
        <w:tc>
          <w:tcPr>
            <w:tcW w:w="2325" w:type="dxa"/>
            <w:tcBorders>
              <w:top w:val="single" w:sz="4" w:space="0" w:color="000000"/>
              <w:left w:val="single" w:sz="4" w:space="0" w:color="000000"/>
              <w:bottom w:val="single" w:sz="4" w:space="0" w:color="000000"/>
              <w:right w:val="single" w:sz="4" w:space="0" w:color="000000"/>
            </w:tcBorders>
            <w:vAlign w:val="center"/>
          </w:tcPr>
          <w:p w14:paraId="6C47A170" w14:textId="77777777" w:rsidR="00F77ED3" w:rsidRDefault="00F77ED3">
            <w:pPr>
              <w:spacing w:before="40" w:after="40"/>
              <w:rPr>
                <w:rFonts w:ascii="Aptos" w:eastAsia="Aptos" w:hAnsi="Aptos" w:cs="Aptos"/>
                <w:sz w:val="20"/>
                <w:szCs w:val="20"/>
              </w:rPr>
            </w:pPr>
          </w:p>
        </w:tc>
        <w:tc>
          <w:tcPr>
            <w:tcW w:w="1965" w:type="dxa"/>
            <w:tcBorders>
              <w:top w:val="single" w:sz="4" w:space="0" w:color="000000"/>
              <w:left w:val="single" w:sz="4" w:space="0" w:color="000000"/>
              <w:bottom w:val="single" w:sz="4" w:space="0" w:color="000000"/>
              <w:right w:val="single" w:sz="4" w:space="0" w:color="000000"/>
            </w:tcBorders>
            <w:vAlign w:val="center"/>
          </w:tcPr>
          <w:p w14:paraId="13093B8E" w14:textId="77777777" w:rsidR="00F77ED3" w:rsidRDefault="00F77ED3">
            <w:pPr>
              <w:spacing w:before="40" w:after="40"/>
              <w:rPr>
                <w:rFonts w:ascii="Aptos" w:eastAsia="Aptos" w:hAnsi="Aptos" w:cs="Aptos"/>
                <w:sz w:val="20"/>
                <w:szCs w:val="20"/>
              </w:rPr>
            </w:pPr>
          </w:p>
        </w:tc>
      </w:tr>
    </w:tbl>
    <w:p w14:paraId="47DF8BD9" w14:textId="77777777" w:rsidR="00F77ED3" w:rsidRPr="00502BAB" w:rsidRDefault="00000000">
      <w:pPr>
        <w:spacing w:after="120"/>
        <w:jc w:val="both"/>
        <w:rPr>
          <w:rFonts w:ascii="Aptos" w:eastAsia="Aptos" w:hAnsi="Aptos" w:cs="Aptos"/>
          <w:sz w:val="20"/>
          <w:szCs w:val="20"/>
          <w:lang w:val="pt-BR"/>
        </w:rPr>
      </w:pPr>
      <w:r w:rsidRPr="00502BAB">
        <w:rPr>
          <w:rFonts w:ascii="Aptos" w:eastAsia="Aptos" w:hAnsi="Aptos" w:cs="Aptos"/>
          <w:i/>
          <w:iCs/>
          <w:color w:val="000000"/>
          <w:sz w:val="20"/>
          <w:szCs w:val="20"/>
          <w:lang w:val="pt-BR"/>
        </w:rPr>
        <w:t>Nota: Para as pessoas naturais que aportaram ou financiaram valor igual ou superior a 10% do capital social mínimo, são obrigatórias as declarações de ajuste anual dos três últimos exercícios exigíveis ou o informe equivalente (art. 17, III, “c”).</w:t>
      </w:r>
    </w:p>
    <w:p w14:paraId="6604E6F6" w14:textId="77777777" w:rsidR="00F77ED3" w:rsidRPr="00502BAB" w:rsidRDefault="00F77ED3">
      <w:pPr>
        <w:spacing w:after="120"/>
        <w:rPr>
          <w:rFonts w:ascii="Aptos" w:eastAsia="Aptos" w:hAnsi="Aptos" w:cs="Aptos"/>
          <w:b/>
          <w:bCs/>
          <w:color w:val="000000"/>
          <w:sz w:val="20"/>
          <w:szCs w:val="20"/>
          <w:lang w:val="pt-BR"/>
        </w:rPr>
      </w:pPr>
    </w:p>
    <w:p w14:paraId="651D511E" w14:textId="77777777" w:rsidR="00F77ED3" w:rsidRPr="00502BAB" w:rsidRDefault="00000000">
      <w:pPr>
        <w:spacing w:after="120"/>
        <w:rPr>
          <w:rFonts w:ascii="Aptos" w:eastAsia="Aptos" w:hAnsi="Aptos" w:cs="Aptos"/>
          <w:sz w:val="20"/>
          <w:szCs w:val="20"/>
          <w:lang w:val="pt-BR"/>
        </w:rPr>
      </w:pPr>
      <w:r w:rsidRPr="00502BAB">
        <w:rPr>
          <w:rFonts w:ascii="Aptos" w:eastAsia="Aptos" w:hAnsi="Aptos" w:cs="Aptos"/>
          <w:b/>
          <w:bCs/>
          <w:color w:val="000000"/>
          <w:sz w:val="20"/>
          <w:szCs w:val="20"/>
          <w:lang w:val="pt-BR"/>
        </w:rPr>
        <w:t>[A06.04] Quadro 4 – Transferências por terceiro, conta de passagem ou tesouraria centralizada (art. 27, § 3º)</w:t>
      </w:r>
    </w:p>
    <w:tbl>
      <w:tblPr>
        <w:tblStyle w:val="a3"/>
        <w:tblW w:w="9240"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175"/>
        <w:gridCol w:w="2400"/>
        <w:gridCol w:w="2670"/>
        <w:gridCol w:w="1995"/>
      </w:tblGrid>
      <w:tr w:rsidR="00F77ED3" w:rsidRPr="00502BAB" w14:paraId="7F2EC919" w14:textId="77777777">
        <w:trPr>
          <w:trHeight w:val="310"/>
          <w:jc w:val="center"/>
        </w:trPr>
        <w:tc>
          <w:tcPr>
            <w:tcW w:w="9240" w:type="dxa"/>
            <w:gridSpan w:val="4"/>
            <w:tcBorders>
              <w:top w:val="single" w:sz="4" w:space="0" w:color="000000"/>
              <w:left w:val="single" w:sz="4" w:space="0" w:color="000000"/>
              <w:bottom w:val="single" w:sz="4" w:space="0" w:color="000000"/>
              <w:right w:val="single" w:sz="4" w:space="0" w:color="000000"/>
            </w:tcBorders>
            <w:vAlign w:val="center"/>
          </w:tcPr>
          <w:p w14:paraId="30BDDF5D" w14:textId="77777777" w:rsidR="00F77ED3" w:rsidRPr="00502BAB" w:rsidRDefault="00000000">
            <w:pPr>
              <w:spacing w:before="40" w:after="40"/>
              <w:rPr>
                <w:rFonts w:ascii="Aptos" w:eastAsia="Aptos" w:hAnsi="Aptos" w:cs="Aptos"/>
                <w:sz w:val="20"/>
                <w:szCs w:val="20"/>
                <w:lang w:val="pt-BR"/>
              </w:rPr>
            </w:pPr>
            <w:r w:rsidRPr="00502BAB">
              <w:rPr>
                <w:rFonts w:ascii="Aptos" w:eastAsia="Aptos" w:hAnsi="Aptos" w:cs="Aptos"/>
                <w:b/>
                <w:bCs/>
                <w:color w:val="000000"/>
                <w:sz w:val="20"/>
                <w:szCs w:val="20"/>
                <w:lang w:val="pt-BR"/>
              </w:rPr>
              <w:t>Quadro A06.04.Q1 (uma linha por item; acrescentar linhas conforme necessário)</w:t>
            </w:r>
          </w:p>
        </w:tc>
      </w:tr>
      <w:tr w:rsidR="00F77ED3" w14:paraId="673AECCD" w14:textId="77777777">
        <w:trPr>
          <w:trHeight w:val="310"/>
          <w:jc w:val="center"/>
        </w:trPr>
        <w:tc>
          <w:tcPr>
            <w:tcW w:w="2175" w:type="dxa"/>
            <w:tcBorders>
              <w:top w:val="single" w:sz="4" w:space="0" w:color="000000"/>
              <w:left w:val="single" w:sz="4" w:space="0" w:color="000000"/>
              <w:bottom w:val="single" w:sz="4" w:space="0" w:color="000000"/>
              <w:right w:val="single" w:sz="4" w:space="0" w:color="000000"/>
            </w:tcBorders>
            <w:tcMar>
              <w:left w:w="40" w:type="dxa"/>
            </w:tcMar>
            <w:vAlign w:val="center"/>
          </w:tcPr>
          <w:p w14:paraId="40E5CDE0" w14:textId="77777777" w:rsidR="00F77ED3" w:rsidRDefault="00000000">
            <w:pPr>
              <w:spacing w:before="40" w:after="40"/>
              <w:jc w:val="center"/>
              <w:rPr>
                <w:rFonts w:ascii="Aptos" w:eastAsia="Aptos" w:hAnsi="Aptos" w:cs="Aptos"/>
                <w:sz w:val="20"/>
                <w:szCs w:val="20"/>
              </w:rPr>
            </w:pPr>
            <w:proofErr w:type="spellStart"/>
            <w:r>
              <w:rPr>
                <w:rFonts w:ascii="Aptos" w:eastAsia="Aptos" w:hAnsi="Aptos" w:cs="Aptos"/>
                <w:b/>
                <w:bCs/>
                <w:color w:val="000000"/>
                <w:sz w:val="20"/>
                <w:szCs w:val="20"/>
              </w:rPr>
              <w:t>Operação</w:t>
            </w:r>
            <w:proofErr w:type="spellEnd"/>
          </w:p>
        </w:tc>
        <w:tc>
          <w:tcPr>
            <w:tcW w:w="2400" w:type="dxa"/>
            <w:tcBorders>
              <w:top w:val="single" w:sz="4" w:space="0" w:color="000000"/>
              <w:left w:val="single" w:sz="4" w:space="0" w:color="000000"/>
              <w:bottom w:val="single" w:sz="4" w:space="0" w:color="000000"/>
              <w:right w:val="single" w:sz="4" w:space="0" w:color="000000"/>
            </w:tcBorders>
            <w:vAlign w:val="center"/>
          </w:tcPr>
          <w:p w14:paraId="4B17E5B6" w14:textId="77777777" w:rsidR="00F77ED3" w:rsidRDefault="00000000">
            <w:pPr>
              <w:spacing w:before="40" w:after="40"/>
              <w:jc w:val="center"/>
              <w:rPr>
                <w:rFonts w:ascii="Aptos" w:eastAsia="Aptos" w:hAnsi="Aptos" w:cs="Aptos"/>
                <w:sz w:val="20"/>
                <w:szCs w:val="20"/>
              </w:rPr>
            </w:pPr>
            <w:proofErr w:type="spellStart"/>
            <w:r>
              <w:rPr>
                <w:rFonts w:ascii="Aptos" w:eastAsia="Aptos" w:hAnsi="Aptos" w:cs="Aptos"/>
                <w:b/>
                <w:bCs/>
                <w:color w:val="000000"/>
                <w:sz w:val="20"/>
                <w:szCs w:val="20"/>
              </w:rPr>
              <w:t>Justificativa</w:t>
            </w:r>
            <w:proofErr w:type="spellEnd"/>
          </w:p>
        </w:tc>
        <w:tc>
          <w:tcPr>
            <w:tcW w:w="2670" w:type="dxa"/>
            <w:tcBorders>
              <w:top w:val="single" w:sz="4" w:space="0" w:color="000000"/>
              <w:left w:val="single" w:sz="4" w:space="0" w:color="000000"/>
              <w:bottom w:val="single" w:sz="4" w:space="0" w:color="000000"/>
              <w:right w:val="single" w:sz="4" w:space="0" w:color="000000"/>
            </w:tcBorders>
            <w:vAlign w:val="center"/>
          </w:tcPr>
          <w:p w14:paraId="6ED46110" w14:textId="77777777" w:rsidR="00F77ED3" w:rsidRDefault="00000000">
            <w:pPr>
              <w:spacing w:before="40" w:after="40"/>
              <w:jc w:val="center"/>
              <w:rPr>
                <w:rFonts w:ascii="Aptos" w:eastAsia="Aptos" w:hAnsi="Aptos" w:cs="Aptos"/>
                <w:sz w:val="20"/>
                <w:szCs w:val="20"/>
              </w:rPr>
            </w:pPr>
            <w:proofErr w:type="spellStart"/>
            <w:r>
              <w:rPr>
                <w:rFonts w:ascii="Aptos" w:eastAsia="Aptos" w:hAnsi="Aptos" w:cs="Aptos"/>
                <w:b/>
                <w:bCs/>
                <w:color w:val="000000"/>
                <w:sz w:val="20"/>
                <w:szCs w:val="20"/>
              </w:rPr>
              <w:t>Cadeia</w:t>
            </w:r>
            <w:proofErr w:type="spellEnd"/>
            <w:r>
              <w:rPr>
                <w:rFonts w:ascii="Aptos" w:eastAsia="Aptos" w:hAnsi="Aptos" w:cs="Aptos"/>
                <w:b/>
                <w:bCs/>
                <w:color w:val="000000"/>
                <w:sz w:val="20"/>
                <w:szCs w:val="20"/>
              </w:rPr>
              <w:t xml:space="preserve"> completa de </w:t>
            </w:r>
            <w:proofErr w:type="spellStart"/>
            <w:r>
              <w:rPr>
                <w:rFonts w:ascii="Aptos" w:eastAsia="Aptos" w:hAnsi="Aptos" w:cs="Aptos"/>
                <w:b/>
                <w:bCs/>
                <w:color w:val="000000"/>
                <w:sz w:val="20"/>
                <w:szCs w:val="20"/>
              </w:rPr>
              <w:t>contas</w:t>
            </w:r>
            <w:proofErr w:type="spellEnd"/>
          </w:p>
        </w:tc>
        <w:tc>
          <w:tcPr>
            <w:tcW w:w="1995" w:type="dxa"/>
            <w:tcBorders>
              <w:top w:val="single" w:sz="4" w:space="0" w:color="000000"/>
              <w:left w:val="single" w:sz="4" w:space="0" w:color="000000"/>
              <w:bottom w:val="single" w:sz="4" w:space="0" w:color="000000"/>
              <w:right w:val="single" w:sz="4" w:space="0" w:color="000000"/>
            </w:tcBorders>
            <w:vAlign w:val="center"/>
          </w:tcPr>
          <w:p w14:paraId="649C9CDE" w14:textId="77777777" w:rsidR="00F77ED3" w:rsidRDefault="00000000">
            <w:pPr>
              <w:spacing w:before="40" w:after="40"/>
              <w:jc w:val="center"/>
              <w:rPr>
                <w:rFonts w:ascii="Aptos" w:eastAsia="Aptos" w:hAnsi="Aptos" w:cs="Aptos"/>
                <w:sz w:val="20"/>
                <w:szCs w:val="20"/>
              </w:rPr>
            </w:pPr>
            <w:proofErr w:type="spellStart"/>
            <w:r>
              <w:rPr>
                <w:rFonts w:ascii="Aptos" w:eastAsia="Aptos" w:hAnsi="Aptos" w:cs="Aptos"/>
                <w:b/>
                <w:bCs/>
                <w:color w:val="000000"/>
                <w:sz w:val="20"/>
                <w:szCs w:val="20"/>
              </w:rPr>
              <w:t>Documentos</w:t>
            </w:r>
            <w:proofErr w:type="spellEnd"/>
          </w:p>
        </w:tc>
      </w:tr>
      <w:tr w:rsidR="00F77ED3" w14:paraId="0066E9F5" w14:textId="77777777">
        <w:trPr>
          <w:trHeight w:val="310"/>
          <w:jc w:val="center"/>
        </w:trPr>
        <w:tc>
          <w:tcPr>
            <w:tcW w:w="2175" w:type="dxa"/>
            <w:tcBorders>
              <w:top w:val="single" w:sz="4" w:space="0" w:color="000000"/>
              <w:left w:val="single" w:sz="4" w:space="0" w:color="000000"/>
              <w:bottom w:val="single" w:sz="4" w:space="0" w:color="000000"/>
              <w:right w:val="single" w:sz="4" w:space="0" w:color="000000"/>
            </w:tcBorders>
            <w:tcMar>
              <w:left w:w="40" w:type="dxa"/>
            </w:tcMar>
            <w:vAlign w:val="center"/>
          </w:tcPr>
          <w:p w14:paraId="5A9B73D9" w14:textId="77777777" w:rsidR="00F77ED3" w:rsidRDefault="00F77ED3">
            <w:pPr>
              <w:spacing w:before="40" w:after="40"/>
              <w:rPr>
                <w:rFonts w:ascii="Aptos" w:eastAsia="Aptos" w:hAnsi="Aptos" w:cs="Aptos"/>
                <w:sz w:val="20"/>
                <w:szCs w:val="20"/>
              </w:rPr>
            </w:pPr>
          </w:p>
        </w:tc>
        <w:tc>
          <w:tcPr>
            <w:tcW w:w="2400" w:type="dxa"/>
            <w:tcBorders>
              <w:top w:val="single" w:sz="4" w:space="0" w:color="000000"/>
              <w:left w:val="single" w:sz="4" w:space="0" w:color="000000"/>
              <w:bottom w:val="single" w:sz="4" w:space="0" w:color="000000"/>
              <w:right w:val="single" w:sz="4" w:space="0" w:color="000000"/>
            </w:tcBorders>
            <w:vAlign w:val="center"/>
          </w:tcPr>
          <w:p w14:paraId="18B843F2" w14:textId="77777777" w:rsidR="00F77ED3" w:rsidRDefault="00F77ED3">
            <w:pPr>
              <w:spacing w:before="40" w:after="40"/>
              <w:rPr>
                <w:rFonts w:ascii="Aptos" w:eastAsia="Aptos" w:hAnsi="Aptos" w:cs="Aptos"/>
                <w:sz w:val="20"/>
                <w:szCs w:val="20"/>
              </w:rPr>
            </w:pPr>
          </w:p>
        </w:tc>
        <w:tc>
          <w:tcPr>
            <w:tcW w:w="2670" w:type="dxa"/>
            <w:tcBorders>
              <w:top w:val="single" w:sz="4" w:space="0" w:color="000000"/>
              <w:left w:val="single" w:sz="4" w:space="0" w:color="000000"/>
              <w:bottom w:val="single" w:sz="4" w:space="0" w:color="000000"/>
              <w:right w:val="single" w:sz="4" w:space="0" w:color="000000"/>
            </w:tcBorders>
            <w:vAlign w:val="center"/>
          </w:tcPr>
          <w:p w14:paraId="701354E8" w14:textId="77777777" w:rsidR="00F77ED3" w:rsidRDefault="00F77ED3">
            <w:pPr>
              <w:spacing w:before="40" w:after="40"/>
              <w:rPr>
                <w:rFonts w:ascii="Aptos" w:eastAsia="Aptos" w:hAnsi="Aptos" w:cs="Aptos"/>
                <w:sz w:val="20"/>
                <w:szCs w:val="20"/>
              </w:rPr>
            </w:pPr>
          </w:p>
        </w:tc>
        <w:tc>
          <w:tcPr>
            <w:tcW w:w="1995" w:type="dxa"/>
            <w:tcBorders>
              <w:top w:val="single" w:sz="4" w:space="0" w:color="000000"/>
              <w:left w:val="single" w:sz="4" w:space="0" w:color="000000"/>
              <w:bottom w:val="single" w:sz="4" w:space="0" w:color="000000"/>
              <w:right w:val="single" w:sz="4" w:space="0" w:color="000000"/>
            </w:tcBorders>
            <w:vAlign w:val="center"/>
          </w:tcPr>
          <w:p w14:paraId="30AD38C0" w14:textId="77777777" w:rsidR="00F77ED3" w:rsidRDefault="00F77ED3">
            <w:pPr>
              <w:spacing w:before="40" w:after="40"/>
              <w:rPr>
                <w:rFonts w:ascii="Aptos" w:eastAsia="Aptos" w:hAnsi="Aptos" w:cs="Aptos"/>
                <w:sz w:val="20"/>
                <w:szCs w:val="20"/>
              </w:rPr>
            </w:pPr>
          </w:p>
        </w:tc>
      </w:tr>
    </w:tbl>
    <w:p w14:paraId="072A0512" w14:textId="77777777" w:rsidR="00F77ED3" w:rsidRDefault="00F77ED3">
      <w:pPr>
        <w:spacing w:after="120"/>
        <w:rPr>
          <w:rFonts w:ascii="Aptos" w:eastAsia="Aptos" w:hAnsi="Aptos" w:cs="Aptos"/>
          <w:b/>
          <w:bCs/>
          <w:color w:val="000000"/>
          <w:sz w:val="20"/>
          <w:szCs w:val="20"/>
        </w:rPr>
      </w:pPr>
    </w:p>
    <w:p w14:paraId="72112555" w14:textId="77777777" w:rsidR="00F77ED3" w:rsidRDefault="00000000">
      <w:pPr>
        <w:spacing w:after="120"/>
        <w:rPr>
          <w:rFonts w:ascii="Aptos" w:eastAsia="Aptos" w:hAnsi="Aptos" w:cs="Aptos"/>
          <w:sz w:val="20"/>
          <w:szCs w:val="20"/>
        </w:rPr>
      </w:pPr>
      <w:r>
        <w:rPr>
          <w:rFonts w:ascii="Aptos" w:eastAsia="Aptos" w:hAnsi="Aptos" w:cs="Aptos"/>
          <w:b/>
          <w:bCs/>
          <w:color w:val="000000"/>
          <w:sz w:val="20"/>
          <w:szCs w:val="20"/>
        </w:rPr>
        <w:t xml:space="preserve">[A06.05] </w:t>
      </w:r>
      <w:proofErr w:type="spellStart"/>
      <w:r>
        <w:rPr>
          <w:rFonts w:ascii="Aptos" w:eastAsia="Aptos" w:hAnsi="Aptos" w:cs="Aptos"/>
          <w:b/>
          <w:bCs/>
          <w:color w:val="000000"/>
          <w:sz w:val="20"/>
          <w:szCs w:val="20"/>
        </w:rPr>
        <w:t>Declaração</w:t>
      </w:r>
      <w:proofErr w:type="spellEnd"/>
    </w:p>
    <w:p w14:paraId="16D21307" w14:textId="77777777" w:rsidR="00F77ED3" w:rsidRPr="00502BAB" w:rsidRDefault="00000000">
      <w:pPr>
        <w:spacing w:after="120"/>
        <w:ind w:firstLine="708"/>
        <w:jc w:val="both"/>
        <w:rPr>
          <w:rFonts w:ascii="Aptos" w:eastAsia="Aptos" w:hAnsi="Aptos" w:cs="Aptos"/>
          <w:sz w:val="20"/>
          <w:szCs w:val="20"/>
          <w:lang w:val="pt-BR"/>
        </w:rPr>
      </w:pPr>
      <w:r w:rsidRPr="00502BAB">
        <w:rPr>
          <w:rFonts w:ascii="Aptos" w:eastAsia="Aptos" w:hAnsi="Aptos" w:cs="Aptos"/>
          <w:color w:val="000000"/>
          <w:sz w:val="20"/>
          <w:szCs w:val="20"/>
          <w:lang w:val="pt-BR"/>
        </w:rPr>
        <w:t>Declaramos que os recursos indicados neste Anexo têm origem lícita, que foram transferidos na forma declarada, que não existem outros ingressos, financiamentos, garantias ou instrumentos com efeitos econômicos ou políticos sobre a requerente além dos aqui informados e na Declaração do Anexo IX, e que temos ciência de que valor com cadeia documental incompleta não será reconhecido (art. 28, § 3º).</w:t>
      </w:r>
    </w:p>
    <w:tbl>
      <w:tblPr>
        <w:tblStyle w:val="a4"/>
        <w:tblW w:w="9072"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300"/>
        <w:gridCol w:w="3200"/>
        <w:gridCol w:w="4572"/>
      </w:tblGrid>
      <w:tr w:rsidR="00F77ED3" w:rsidRPr="00502BAB" w14:paraId="287BC863" w14:textId="77777777">
        <w:trPr>
          <w:trHeight w:val="310"/>
          <w:jc w:val="center"/>
        </w:trPr>
        <w:tc>
          <w:tcPr>
            <w:tcW w:w="9072" w:type="dxa"/>
            <w:gridSpan w:val="3"/>
            <w:tcBorders>
              <w:top w:val="single" w:sz="4" w:space="0" w:color="000000"/>
              <w:left w:val="single" w:sz="4" w:space="0" w:color="000000"/>
              <w:bottom w:val="single" w:sz="4" w:space="0" w:color="000000"/>
              <w:right w:val="single" w:sz="4" w:space="0" w:color="000000"/>
            </w:tcBorders>
            <w:vAlign w:val="center"/>
          </w:tcPr>
          <w:p w14:paraId="1430A021" w14:textId="77777777" w:rsidR="00F77ED3" w:rsidRPr="00502BAB" w:rsidRDefault="00000000">
            <w:pPr>
              <w:spacing w:before="40" w:after="40"/>
              <w:rPr>
                <w:rFonts w:ascii="Aptos" w:eastAsia="Aptos" w:hAnsi="Aptos" w:cs="Aptos"/>
                <w:sz w:val="20"/>
                <w:szCs w:val="20"/>
                <w:lang w:val="pt-BR"/>
              </w:rPr>
            </w:pPr>
            <w:r w:rsidRPr="00502BAB">
              <w:rPr>
                <w:rFonts w:ascii="Aptos" w:eastAsia="Aptos" w:hAnsi="Aptos" w:cs="Aptos"/>
                <w:b/>
                <w:bCs/>
                <w:color w:val="000000"/>
                <w:sz w:val="20"/>
                <w:szCs w:val="20"/>
                <w:lang w:val="pt-BR"/>
              </w:rPr>
              <w:t>Assinatura A06.05.S1 – Representante legal da requerente / Nome – CPF</w:t>
            </w:r>
          </w:p>
        </w:tc>
      </w:tr>
      <w:tr w:rsidR="00F77ED3" w14:paraId="0EB43552" w14:textId="77777777">
        <w:trPr>
          <w:trHeight w:val="310"/>
          <w:jc w:val="center"/>
        </w:trPr>
        <w:tc>
          <w:tcPr>
            <w:tcW w:w="1300" w:type="dxa"/>
            <w:tcBorders>
              <w:top w:val="single" w:sz="4" w:space="0" w:color="000000"/>
              <w:left w:val="single" w:sz="4" w:space="0" w:color="000000"/>
              <w:bottom w:val="single" w:sz="4" w:space="0" w:color="000000"/>
              <w:right w:val="single" w:sz="4" w:space="0" w:color="000000"/>
            </w:tcBorders>
            <w:tcMar>
              <w:left w:w="40" w:type="dxa"/>
            </w:tcMar>
            <w:vAlign w:val="center"/>
          </w:tcPr>
          <w:p w14:paraId="2FC352DC" w14:textId="77777777" w:rsidR="00F77ED3" w:rsidRDefault="00000000">
            <w:pPr>
              <w:spacing w:before="40" w:after="40"/>
              <w:rPr>
                <w:rFonts w:ascii="Aptos" w:eastAsia="Aptos" w:hAnsi="Aptos" w:cs="Aptos"/>
                <w:sz w:val="20"/>
                <w:szCs w:val="20"/>
              </w:rPr>
            </w:pPr>
            <w:r>
              <w:rPr>
                <w:rFonts w:ascii="Aptos" w:eastAsia="Aptos" w:hAnsi="Aptos" w:cs="Aptos"/>
                <w:color w:val="000000"/>
                <w:sz w:val="20"/>
                <w:szCs w:val="20"/>
              </w:rPr>
              <w:t>A06.</w:t>
            </w:r>
            <w:proofErr w:type="gramStart"/>
            <w:r>
              <w:rPr>
                <w:rFonts w:ascii="Aptos" w:eastAsia="Aptos" w:hAnsi="Aptos" w:cs="Aptos"/>
                <w:color w:val="000000"/>
                <w:sz w:val="20"/>
                <w:szCs w:val="20"/>
              </w:rPr>
              <w:t>05.S</w:t>
            </w:r>
            <w:proofErr w:type="gramEnd"/>
            <w:r>
              <w:rPr>
                <w:rFonts w:ascii="Aptos" w:eastAsia="Aptos" w:hAnsi="Aptos" w:cs="Aptos"/>
                <w:color w:val="000000"/>
                <w:sz w:val="20"/>
                <w:szCs w:val="20"/>
              </w:rPr>
              <w:t>1.01</w:t>
            </w:r>
          </w:p>
        </w:tc>
        <w:tc>
          <w:tcPr>
            <w:tcW w:w="3200" w:type="dxa"/>
            <w:tcBorders>
              <w:top w:val="single" w:sz="4" w:space="0" w:color="000000"/>
              <w:left w:val="single" w:sz="4" w:space="0" w:color="000000"/>
              <w:bottom w:val="single" w:sz="4" w:space="0" w:color="000000"/>
              <w:right w:val="single" w:sz="4" w:space="0" w:color="000000"/>
            </w:tcBorders>
            <w:vAlign w:val="center"/>
          </w:tcPr>
          <w:p w14:paraId="734E940A" w14:textId="77777777" w:rsidR="00F77ED3" w:rsidRDefault="00000000">
            <w:pPr>
              <w:spacing w:before="40" w:after="40"/>
              <w:rPr>
                <w:rFonts w:ascii="Aptos" w:eastAsia="Aptos" w:hAnsi="Aptos" w:cs="Aptos"/>
                <w:sz w:val="20"/>
                <w:szCs w:val="20"/>
              </w:rPr>
            </w:pPr>
            <w:r>
              <w:rPr>
                <w:rFonts w:ascii="Aptos" w:eastAsia="Aptos" w:hAnsi="Aptos" w:cs="Aptos"/>
                <w:color w:val="000000"/>
                <w:sz w:val="20"/>
                <w:szCs w:val="20"/>
              </w:rPr>
              <w:t xml:space="preserve">Nome </w:t>
            </w:r>
            <w:proofErr w:type="spellStart"/>
            <w:r>
              <w:rPr>
                <w:rFonts w:ascii="Aptos" w:eastAsia="Aptos" w:hAnsi="Aptos" w:cs="Aptos"/>
                <w:color w:val="000000"/>
                <w:sz w:val="20"/>
                <w:szCs w:val="20"/>
              </w:rPr>
              <w:t>completo</w:t>
            </w:r>
            <w:proofErr w:type="spellEnd"/>
            <w:r>
              <w:rPr>
                <w:rFonts w:ascii="Aptos" w:eastAsia="Aptos" w:hAnsi="Aptos" w:cs="Aptos"/>
                <w:color w:val="000000"/>
                <w:sz w:val="20"/>
                <w:szCs w:val="20"/>
              </w:rPr>
              <w:t xml:space="preserve"> e CPF</w:t>
            </w:r>
          </w:p>
        </w:tc>
        <w:tc>
          <w:tcPr>
            <w:tcW w:w="4572" w:type="dxa"/>
            <w:tcBorders>
              <w:top w:val="single" w:sz="4" w:space="0" w:color="000000"/>
              <w:left w:val="single" w:sz="4" w:space="0" w:color="000000"/>
              <w:bottom w:val="single" w:sz="4" w:space="0" w:color="000000"/>
              <w:right w:val="single" w:sz="4" w:space="0" w:color="000000"/>
            </w:tcBorders>
            <w:vAlign w:val="center"/>
          </w:tcPr>
          <w:p w14:paraId="289246D6" w14:textId="77777777" w:rsidR="00F77ED3" w:rsidRDefault="00F77ED3">
            <w:pPr>
              <w:spacing w:before="40" w:after="40"/>
              <w:rPr>
                <w:rFonts w:ascii="Aptos" w:eastAsia="Aptos" w:hAnsi="Aptos" w:cs="Aptos"/>
                <w:sz w:val="20"/>
                <w:szCs w:val="20"/>
              </w:rPr>
            </w:pPr>
          </w:p>
        </w:tc>
      </w:tr>
      <w:tr w:rsidR="00F77ED3" w14:paraId="1EA535C0" w14:textId="77777777">
        <w:trPr>
          <w:trHeight w:val="310"/>
          <w:jc w:val="center"/>
        </w:trPr>
        <w:tc>
          <w:tcPr>
            <w:tcW w:w="1300" w:type="dxa"/>
            <w:tcBorders>
              <w:top w:val="single" w:sz="4" w:space="0" w:color="000000"/>
              <w:left w:val="single" w:sz="4" w:space="0" w:color="000000"/>
              <w:bottom w:val="single" w:sz="4" w:space="0" w:color="000000"/>
              <w:right w:val="single" w:sz="4" w:space="0" w:color="000000"/>
            </w:tcBorders>
            <w:tcMar>
              <w:left w:w="40" w:type="dxa"/>
            </w:tcMar>
            <w:vAlign w:val="center"/>
          </w:tcPr>
          <w:p w14:paraId="326E3965" w14:textId="77777777" w:rsidR="00F77ED3" w:rsidRDefault="00000000">
            <w:pPr>
              <w:spacing w:before="40" w:after="40"/>
              <w:rPr>
                <w:rFonts w:ascii="Aptos" w:eastAsia="Aptos" w:hAnsi="Aptos" w:cs="Aptos"/>
                <w:sz w:val="20"/>
                <w:szCs w:val="20"/>
              </w:rPr>
            </w:pPr>
            <w:r>
              <w:rPr>
                <w:rFonts w:ascii="Aptos" w:eastAsia="Aptos" w:hAnsi="Aptos" w:cs="Aptos"/>
                <w:color w:val="000000"/>
                <w:sz w:val="20"/>
                <w:szCs w:val="20"/>
              </w:rPr>
              <w:t>A06.</w:t>
            </w:r>
            <w:proofErr w:type="gramStart"/>
            <w:r>
              <w:rPr>
                <w:rFonts w:ascii="Aptos" w:eastAsia="Aptos" w:hAnsi="Aptos" w:cs="Aptos"/>
                <w:color w:val="000000"/>
                <w:sz w:val="20"/>
                <w:szCs w:val="20"/>
              </w:rPr>
              <w:t>05.S</w:t>
            </w:r>
            <w:proofErr w:type="gramEnd"/>
            <w:r>
              <w:rPr>
                <w:rFonts w:ascii="Aptos" w:eastAsia="Aptos" w:hAnsi="Aptos" w:cs="Aptos"/>
                <w:color w:val="000000"/>
                <w:sz w:val="20"/>
                <w:szCs w:val="20"/>
              </w:rPr>
              <w:t>1.02</w:t>
            </w:r>
          </w:p>
        </w:tc>
        <w:tc>
          <w:tcPr>
            <w:tcW w:w="3200" w:type="dxa"/>
            <w:tcBorders>
              <w:top w:val="single" w:sz="4" w:space="0" w:color="000000"/>
              <w:left w:val="single" w:sz="4" w:space="0" w:color="000000"/>
              <w:bottom w:val="single" w:sz="4" w:space="0" w:color="000000"/>
              <w:right w:val="single" w:sz="4" w:space="0" w:color="000000"/>
            </w:tcBorders>
            <w:vAlign w:val="center"/>
          </w:tcPr>
          <w:p w14:paraId="499CB0C8" w14:textId="77777777" w:rsidR="00F77ED3" w:rsidRDefault="00000000">
            <w:pPr>
              <w:spacing w:before="40" w:after="40"/>
              <w:rPr>
                <w:rFonts w:ascii="Aptos" w:eastAsia="Aptos" w:hAnsi="Aptos" w:cs="Aptos"/>
                <w:sz w:val="20"/>
                <w:szCs w:val="20"/>
              </w:rPr>
            </w:pPr>
            <w:r>
              <w:rPr>
                <w:rFonts w:ascii="Aptos" w:eastAsia="Aptos" w:hAnsi="Aptos" w:cs="Aptos"/>
                <w:color w:val="000000"/>
                <w:sz w:val="20"/>
                <w:szCs w:val="20"/>
              </w:rPr>
              <w:t xml:space="preserve">Cargo </w:t>
            </w:r>
            <w:proofErr w:type="spellStart"/>
            <w:r>
              <w:rPr>
                <w:rFonts w:ascii="Aptos" w:eastAsia="Aptos" w:hAnsi="Aptos" w:cs="Aptos"/>
                <w:color w:val="000000"/>
                <w:sz w:val="20"/>
                <w:szCs w:val="20"/>
              </w:rPr>
              <w:t>ou</w:t>
            </w:r>
            <w:proofErr w:type="spellEnd"/>
            <w:r>
              <w:rPr>
                <w:rFonts w:ascii="Aptos" w:eastAsia="Aptos" w:hAnsi="Aptos" w:cs="Aptos"/>
                <w:color w:val="000000"/>
                <w:sz w:val="20"/>
                <w:szCs w:val="20"/>
              </w:rPr>
              <w:t xml:space="preserve"> </w:t>
            </w:r>
            <w:proofErr w:type="spellStart"/>
            <w:r>
              <w:rPr>
                <w:rFonts w:ascii="Aptos" w:eastAsia="Aptos" w:hAnsi="Aptos" w:cs="Aptos"/>
                <w:color w:val="000000"/>
                <w:sz w:val="20"/>
                <w:szCs w:val="20"/>
              </w:rPr>
              <w:t>qualificação</w:t>
            </w:r>
            <w:proofErr w:type="spellEnd"/>
          </w:p>
        </w:tc>
        <w:tc>
          <w:tcPr>
            <w:tcW w:w="4572" w:type="dxa"/>
            <w:tcBorders>
              <w:top w:val="single" w:sz="4" w:space="0" w:color="000000"/>
              <w:left w:val="single" w:sz="4" w:space="0" w:color="000000"/>
              <w:bottom w:val="single" w:sz="4" w:space="0" w:color="000000"/>
              <w:right w:val="single" w:sz="4" w:space="0" w:color="000000"/>
            </w:tcBorders>
            <w:vAlign w:val="center"/>
          </w:tcPr>
          <w:p w14:paraId="1B36C160" w14:textId="77777777" w:rsidR="00F77ED3" w:rsidRDefault="00F77ED3">
            <w:pPr>
              <w:spacing w:before="40" w:after="40"/>
              <w:rPr>
                <w:rFonts w:ascii="Aptos" w:eastAsia="Aptos" w:hAnsi="Aptos" w:cs="Aptos"/>
                <w:sz w:val="20"/>
                <w:szCs w:val="20"/>
              </w:rPr>
            </w:pPr>
          </w:p>
        </w:tc>
      </w:tr>
      <w:tr w:rsidR="00F77ED3" w14:paraId="79375CFB" w14:textId="77777777">
        <w:trPr>
          <w:trHeight w:val="310"/>
          <w:jc w:val="center"/>
        </w:trPr>
        <w:tc>
          <w:tcPr>
            <w:tcW w:w="1300" w:type="dxa"/>
            <w:tcBorders>
              <w:top w:val="single" w:sz="4" w:space="0" w:color="000000"/>
              <w:left w:val="single" w:sz="4" w:space="0" w:color="000000"/>
              <w:bottom w:val="single" w:sz="4" w:space="0" w:color="000000"/>
              <w:right w:val="single" w:sz="4" w:space="0" w:color="000000"/>
            </w:tcBorders>
            <w:tcMar>
              <w:left w:w="40" w:type="dxa"/>
            </w:tcMar>
            <w:vAlign w:val="center"/>
          </w:tcPr>
          <w:p w14:paraId="430BD13B" w14:textId="77777777" w:rsidR="00F77ED3" w:rsidRDefault="00000000">
            <w:pPr>
              <w:spacing w:before="40" w:after="40"/>
              <w:rPr>
                <w:rFonts w:ascii="Aptos" w:eastAsia="Aptos" w:hAnsi="Aptos" w:cs="Aptos"/>
                <w:sz w:val="20"/>
                <w:szCs w:val="20"/>
              </w:rPr>
            </w:pPr>
            <w:r>
              <w:rPr>
                <w:rFonts w:ascii="Aptos" w:eastAsia="Aptos" w:hAnsi="Aptos" w:cs="Aptos"/>
                <w:color w:val="000000"/>
                <w:sz w:val="20"/>
                <w:szCs w:val="20"/>
              </w:rPr>
              <w:t>A06.</w:t>
            </w:r>
            <w:proofErr w:type="gramStart"/>
            <w:r>
              <w:rPr>
                <w:rFonts w:ascii="Aptos" w:eastAsia="Aptos" w:hAnsi="Aptos" w:cs="Aptos"/>
                <w:color w:val="000000"/>
                <w:sz w:val="20"/>
                <w:szCs w:val="20"/>
              </w:rPr>
              <w:t>05.S</w:t>
            </w:r>
            <w:proofErr w:type="gramEnd"/>
            <w:r>
              <w:rPr>
                <w:rFonts w:ascii="Aptos" w:eastAsia="Aptos" w:hAnsi="Aptos" w:cs="Aptos"/>
                <w:color w:val="000000"/>
                <w:sz w:val="20"/>
                <w:szCs w:val="20"/>
              </w:rPr>
              <w:t>1.03</w:t>
            </w:r>
          </w:p>
        </w:tc>
        <w:tc>
          <w:tcPr>
            <w:tcW w:w="3200" w:type="dxa"/>
            <w:tcBorders>
              <w:top w:val="single" w:sz="4" w:space="0" w:color="000000"/>
              <w:left w:val="single" w:sz="4" w:space="0" w:color="000000"/>
              <w:bottom w:val="single" w:sz="4" w:space="0" w:color="000000"/>
              <w:right w:val="single" w:sz="4" w:space="0" w:color="000000"/>
            </w:tcBorders>
            <w:vAlign w:val="center"/>
          </w:tcPr>
          <w:p w14:paraId="37668D0A" w14:textId="77777777" w:rsidR="00F77ED3" w:rsidRDefault="00000000">
            <w:pPr>
              <w:spacing w:before="40" w:after="40"/>
              <w:rPr>
                <w:rFonts w:ascii="Aptos" w:eastAsia="Aptos" w:hAnsi="Aptos" w:cs="Aptos"/>
                <w:sz w:val="20"/>
                <w:szCs w:val="20"/>
              </w:rPr>
            </w:pPr>
            <w:r>
              <w:rPr>
                <w:rFonts w:ascii="Aptos" w:eastAsia="Aptos" w:hAnsi="Aptos" w:cs="Aptos"/>
                <w:color w:val="000000"/>
                <w:sz w:val="20"/>
                <w:szCs w:val="20"/>
              </w:rPr>
              <w:t>Local e data</w:t>
            </w:r>
          </w:p>
        </w:tc>
        <w:tc>
          <w:tcPr>
            <w:tcW w:w="4572" w:type="dxa"/>
            <w:tcBorders>
              <w:top w:val="single" w:sz="4" w:space="0" w:color="000000"/>
              <w:left w:val="single" w:sz="4" w:space="0" w:color="000000"/>
              <w:bottom w:val="single" w:sz="4" w:space="0" w:color="000000"/>
              <w:right w:val="single" w:sz="4" w:space="0" w:color="000000"/>
            </w:tcBorders>
            <w:vAlign w:val="center"/>
          </w:tcPr>
          <w:p w14:paraId="743D92D8" w14:textId="77777777" w:rsidR="00F77ED3" w:rsidRDefault="00F77ED3">
            <w:pPr>
              <w:spacing w:before="40" w:after="40"/>
              <w:rPr>
                <w:rFonts w:ascii="Aptos" w:eastAsia="Aptos" w:hAnsi="Aptos" w:cs="Aptos"/>
                <w:sz w:val="20"/>
                <w:szCs w:val="20"/>
              </w:rPr>
            </w:pPr>
          </w:p>
        </w:tc>
      </w:tr>
      <w:tr w:rsidR="00F77ED3" w14:paraId="54BD73A6" w14:textId="77777777">
        <w:trPr>
          <w:trHeight w:val="310"/>
          <w:jc w:val="center"/>
        </w:trPr>
        <w:tc>
          <w:tcPr>
            <w:tcW w:w="1300" w:type="dxa"/>
            <w:tcBorders>
              <w:top w:val="single" w:sz="4" w:space="0" w:color="000000"/>
              <w:left w:val="single" w:sz="4" w:space="0" w:color="000000"/>
              <w:bottom w:val="single" w:sz="4" w:space="0" w:color="000000"/>
              <w:right w:val="single" w:sz="4" w:space="0" w:color="000000"/>
            </w:tcBorders>
            <w:tcMar>
              <w:left w:w="40" w:type="dxa"/>
            </w:tcMar>
            <w:vAlign w:val="center"/>
          </w:tcPr>
          <w:p w14:paraId="5BF6F468" w14:textId="77777777" w:rsidR="00F77ED3" w:rsidRDefault="00000000">
            <w:pPr>
              <w:spacing w:before="40" w:after="40"/>
              <w:rPr>
                <w:rFonts w:ascii="Aptos" w:eastAsia="Aptos" w:hAnsi="Aptos" w:cs="Aptos"/>
                <w:sz w:val="20"/>
                <w:szCs w:val="20"/>
              </w:rPr>
            </w:pPr>
            <w:r>
              <w:rPr>
                <w:rFonts w:ascii="Aptos" w:eastAsia="Aptos" w:hAnsi="Aptos" w:cs="Aptos"/>
                <w:color w:val="000000"/>
                <w:sz w:val="20"/>
                <w:szCs w:val="20"/>
              </w:rPr>
              <w:t>A06.</w:t>
            </w:r>
            <w:proofErr w:type="gramStart"/>
            <w:r>
              <w:rPr>
                <w:rFonts w:ascii="Aptos" w:eastAsia="Aptos" w:hAnsi="Aptos" w:cs="Aptos"/>
                <w:color w:val="000000"/>
                <w:sz w:val="20"/>
                <w:szCs w:val="20"/>
              </w:rPr>
              <w:t>05.S</w:t>
            </w:r>
            <w:proofErr w:type="gramEnd"/>
            <w:r>
              <w:rPr>
                <w:rFonts w:ascii="Aptos" w:eastAsia="Aptos" w:hAnsi="Aptos" w:cs="Aptos"/>
                <w:color w:val="000000"/>
                <w:sz w:val="20"/>
                <w:szCs w:val="20"/>
              </w:rPr>
              <w:t>1.04</w:t>
            </w:r>
          </w:p>
        </w:tc>
        <w:tc>
          <w:tcPr>
            <w:tcW w:w="3200" w:type="dxa"/>
            <w:tcBorders>
              <w:top w:val="single" w:sz="4" w:space="0" w:color="000000"/>
              <w:left w:val="single" w:sz="4" w:space="0" w:color="000000"/>
              <w:bottom w:val="single" w:sz="4" w:space="0" w:color="000000"/>
              <w:right w:val="single" w:sz="4" w:space="0" w:color="000000"/>
            </w:tcBorders>
            <w:vAlign w:val="center"/>
          </w:tcPr>
          <w:p w14:paraId="2C0B10ED" w14:textId="77777777" w:rsidR="00F77ED3" w:rsidRDefault="00000000">
            <w:pPr>
              <w:spacing w:before="40" w:after="40"/>
              <w:rPr>
                <w:rFonts w:ascii="Aptos" w:eastAsia="Aptos" w:hAnsi="Aptos" w:cs="Aptos"/>
                <w:sz w:val="20"/>
                <w:szCs w:val="20"/>
              </w:rPr>
            </w:pPr>
            <w:proofErr w:type="spellStart"/>
            <w:r>
              <w:rPr>
                <w:rFonts w:ascii="Aptos" w:eastAsia="Aptos" w:hAnsi="Aptos" w:cs="Aptos"/>
                <w:color w:val="000000"/>
                <w:sz w:val="20"/>
                <w:szCs w:val="20"/>
              </w:rPr>
              <w:t>Assinatura</w:t>
            </w:r>
            <w:proofErr w:type="spellEnd"/>
            <w:r>
              <w:rPr>
                <w:rFonts w:ascii="Aptos" w:eastAsia="Aptos" w:hAnsi="Aptos" w:cs="Aptos"/>
                <w:color w:val="000000"/>
                <w:sz w:val="20"/>
                <w:szCs w:val="20"/>
              </w:rPr>
              <w:t xml:space="preserve"> </w:t>
            </w:r>
            <w:proofErr w:type="spellStart"/>
            <w:r>
              <w:rPr>
                <w:rFonts w:ascii="Aptos" w:eastAsia="Aptos" w:hAnsi="Aptos" w:cs="Aptos"/>
                <w:color w:val="000000"/>
                <w:sz w:val="20"/>
                <w:szCs w:val="20"/>
              </w:rPr>
              <w:t>eletrônica</w:t>
            </w:r>
            <w:proofErr w:type="spellEnd"/>
          </w:p>
        </w:tc>
        <w:tc>
          <w:tcPr>
            <w:tcW w:w="4572" w:type="dxa"/>
            <w:tcBorders>
              <w:top w:val="single" w:sz="4" w:space="0" w:color="000000"/>
              <w:left w:val="single" w:sz="4" w:space="0" w:color="000000"/>
              <w:bottom w:val="single" w:sz="4" w:space="0" w:color="000000"/>
              <w:right w:val="single" w:sz="4" w:space="0" w:color="000000"/>
            </w:tcBorders>
            <w:vAlign w:val="center"/>
          </w:tcPr>
          <w:p w14:paraId="3F951117" w14:textId="77777777" w:rsidR="00F77ED3" w:rsidRDefault="00F77ED3">
            <w:pPr>
              <w:spacing w:before="40" w:after="40"/>
              <w:rPr>
                <w:rFonts w:ascii="Aptos" w:eastAsia="Aptos" w:hAnsi="Aptos" w:cs="Aptos"/>
                <w:sz w:val="20"/>
                <w:szCs w:val="20"/>
              </w:rPr>
            </w:pPr>
          </w:p>
        </w:tc>
      </w:tr>
      <w:tr w:rsidR="00F77ED3" w:rsidRPr="00502BAB" w14:paraId="47060339" w14:textId="77777777">
        <w:trPr>
          <w:trHeight w:val="310"/>
          <w:jc w:val="center"/>
        </w:trPr>
        <w:tc>
          <w:tcPr>
            <w:tcW w:w="9072" w:type="dxa"/>
            <w:gridSpan w:val="3"/>
            <w:tcBorders>
              <w:top w:val="single" w:sz="4" w:space="0" w:color="000000"/>
              <w:left w:val="single" w:sz="4" w:space="0" w:color="000000"/>
              <w:bottom w:val="single" w:sz="4" w:space="0" w:color="000000"/>
              <w:right w:val="single" w:sz="4" w:space="0" w:color="000000"/>
            </w:tcBorders>
            <w:vAlign w:val="center"/>
          </w:tcPr>
          <w:p w14:paraId="030A8E69" w14:textId="77777777" w:rsidR="00F77ED3" w:rsidRPr="00502BAB" w:rsidRDefault="00000000">
            <w:pPr>
              <w:spacing w:before="40" w:after="40"/>
              <w:rPr>
                <w:rFonts w:ascii="Aptos" w:eastAsia="Aptos" w:hAnsi="Aptos" w:cs="Aptos"/>
                <w:sz w:val="20"/>
                <w:szCs w:val="20"/>
                <w:lang w:val="pt-BR"/>
              </w:rPr>
            </w:pPr>
            <w:r w:rsidRPr="00502BAB">
              <w:rPr>
                <w:rFonts w:ascii="Aptos" w:eastAsia="Aptos" w:hAnsi="Aptos" w:cs="Aptos"/>
                <w:b/>
                <w:bCs/>
                <w:color w:val="000000"/>
                <w:sz w:val="20"/>
                <w:szCs w:val="20"/>
                <w:lang w:val="pt-BR"/>
              </w:rPr>
              <w:t xml:space="preserve">Assinatura A06.05.S2 – </w:t>
            </w:r>
            <w:proofErr w:type="spellStart"/>
            <w:r w:rsidRPr="00502BAB">
              <w:rPr>
                <w:rFonts w:ascii="Aptos" w:eastAsia="Aptos" w:hAnsi="Aptos" w:cs="Aptos"/>
                <w:b/>
                <w:bCs/>
                <w:color w:val="000000"/>
                <w:sz w:val="20"/>
                <w:szCs w:val="20"/>
                <w:lang w:val="pt-BR"/>
              </w:rPr>
              <w:t>Aportante</w:t>
            </w:r>
            <w:proofErr w:type="spellEnd"/>
            <w:r w:rsidRPr="00502BAB">
              <w:rPr>
                <w:rFonts w:ascii="Aptos" w:eastAsia="Aptos" w:hAnsi="Aptos" w:cs="Aptos"/>
                <w:b/>
                <w:bCs/>
                <w:color w:val="000000"/>
                <w:sz w:val="20"/>
                <w:szCs w:val="20"/>
                <w:lang w:val="pt-BR"/>
              </w:rPr>
              <w:t xml:space="preserve"> ou financiador / Nome – CPF ou CNPJ</w:t>
            </w:r>
          </w:p>
        </w:tc>
      </w:tr>
      <w:tr w:rsidR="00F77ED3" w14:paraId="5E37EF21" w14:textId="77777777">
        <w:trPr>
          <w:trHeight w:val="310"/>
          <w:jc w:val="center"/>
        </w:trPr>
        <w:tc>
          <w:tcPr>
            <w:tcW w:w="1300" w:type="dxa"/>
            <w:tcBorders>
              <w:top w:val="single" w:sz="4" w:space="0" w:color="000000"/>
              <w:left w:val="single" w:sz="4" w:space="0" w:color="000000"/>
              <w:bottom w:val="single" w:sz="4" w:space="0" w:color="000000"/>
              <w:right w:val="single" w:sz="4" w:space="0" w:color="000000"/>
            </w:tcBorders>
            <w:tcMar>
              <w:left w:w="40" w:type="dxa"/>
            </w:tcMar>
            <w:vAlign w:val="center"/>
          </w:tcPr>
          <w:p w14:paraId="4CB67A93" w14:textId="77777777" w:rsidR="00F77ED3" w:rsidRDefault="00000000">
            <w:pPr>
              <w:spacing w:before="40" w:after="40"/>
              <w:rPr>
                <w:rFonts w:ascii="Aptos" w:eastAsia="Aptos" w:hAnsi="Aptos" w:cs="Aptos"/>
                <w:sz w:val="20"/>
                <w:szCs w:val="20"/>
              </w:rPr>
            </w:pPr>
            <w:r>
              <w:rPr>
                <w:rFonts w:ascii="Aptos" w:eastAsia="Aptos" w:hAnsi="Aptos" w:cs="Aptos"/>
                <w:color w:val="000000"/>
                <w:sz w:val="20"/>
                <w:szCs w:val="20"/>
              </w:rPr>
              <w:t>A06.</w:t>
            </w:r>
            <w:proofErr w:type="gramStart"/>
            <w:r>
              <w:rPr>
                <w:rFonts w:ascii="Aptos" w:eastAsia="Aptos" w:hAnsi="Aptos" w:cs="Aptos"/>
                <w:color w:val="000000"/>
                <w:sz w:val="20"/>
                <w:szCs w:val="20"/>
              </w:rPr>
              <w:t>05.S</w:t>
            </w:r>
            <w:proofErr w:type="gramEnd"/>
            <w:r>
              <w:rPr>
                <w:rFonts w:ascii="Aptos" w:eastAsia="Aptos" w:hAnsi="Aptos" w:cs="Aptos"/>
                <w:color w:val="000000"/>
                <w:sz w:val="20"/>
                <w:szCs w:val="20"/>
              </w:rPr>
              <w:t>2.01</w:t>
            </w:r>
          </w:p>
        </w:tc>
        <w:tc>
          <w:tcPr>
            <w:tcW w:w="3200" w:type="dxa"/>
            <w:tcBorders>
              <w:top w:val="single" w:sz="4" w:space="0" w:color="000000"/>
              <w:left w:val="single" w:sz="4" w:space="0" w:color="000000"/>
              <w:bottom w:val="single" w:sz="4" w:space="0" w:color="000000"/>
              <w:right w:val="single" w:sz="4" w:space="0" w:color="000000"/>
            </w:tcBorders>
            <w:vAlign w:val="center"/>
          </w:tcPr>
          <w:p w14:paraId="0F893438" w14:textId="77777777" w:rsidR="00F77ED3" w:rsidRDefault="00000000">
            <w:pPr>
              <w:spacing w:before="40" w:after="40"/>
              <w:rPr>
                <w:rFonts w:ascii="Aptos" w:eastAsia="Aptos" w:hAnsi="Aptos" w:cs="Aptos"/>
                <w:sz w:val="20"/>
                <w:szCs w:val="20"/>
              </w:rPr>
            </w:pPr>
            <w:r>
              <w:rPr>
                <w:rFonts w:ascii="Aptos" w:eastAsia="Aptos" w:hAnsi="Aptos" w:cs="Aptos"/>
                <w:color w:val="000000"/>
                <w:sz w:val="20"/>
                <w:szCs w:val="20"/>
              </w:rPr>
              <w:t xml:space="preserve">Nome </w:t>
            </w:r>
            <w:proofErr w:type="spellStart"/>
            <w:r>
              <w:rPr>
                <w:rFonts w:ascii="Aptos" w:eastAsia="Aptos" w:hAnsi="Aptos" w:cs="Aptos"/>
                <w:color w:val="000000"/>
                <w:sz w:val="20"/>
                <w:szCs w:val="20"/>
              </w:rPr>
              <w:t>completo</w:t>
            </w:r>
            <w:proofErr w:type="spellEnd"/>
            <w:r>
              <w:rPr>
                <w:rFonts w:ascii="Aptos" w:eastAsia="Aptos" w:hAnsi="Aptos" w:cs="Aptos"/>
                <w:color w:val="000000"/>
                <w:sz w:val="20"/>
                <w:szCs w:val="20"/>
              </w:rPr>
              <w:t xml:space="preserve"> e CPF</w:t>
            </w:r>
          </w:p>
        </w:tc>
        <w:tc>
          <w:tcPr>
            <w:tcW w:w="4572" w:type="dxa"/>
            <w:tcBorders>
              <w:top w:val="single" w:sz="4" w:space="0" w:color="000000"/>
              <w:left w:val="single" w:sz="4" w:space="0" w:color="000000"/>
              <w:bottom w:val="single" w:sz="4" w:space="0" w:color="000000"/>
              <w:right w:val="single" w:sz="4" w:space="0" w:color="000000"/>
            </w:tcBorders>
            <w:vAlign w:val="center"/>
          </w:tcPr>
          <w:p w14:paraId="1DA50184" w14:textId="77777777" w:rsidR="00F77ED3" w:rsidRDefault="00F77ED3">
            <w:pPr>
              <w:spacing w:before="40" w:after="40"/>
              <w:rPr>
                <w:rFonts w:ascii="Aptos" w:eastAsia="Aptos" w:hAnsi="Aptos" w:cs="Aptos"/>
                <w:sz w:val="20"/>
                <w:szCs w:val="20"/>
              </w:rPr>
            </w:pPr>
          </w:p>
        </w:tc>
      </w:tr>
      <w:tr w:rsidR="00F77ED3" w14:paraId="711F2B4E" w14:textId="77777777">
        <w:trPr>
          <w:trHeight w:val="310"/>
          <w:jc w:val="center"/>
        </w:trPr>
        <w:tc>
          <w:tcPr>
            <w:tcW w:w="1300" w:type="dxa"/>
            <w:tcBorders>
              <w:top w:val="single" w:sz="4" w:space="0" w:color="000000"/>
              <w:left w:val="single" w:sz="4" w:space="0" w:color="000000"/>
              <w:bottom w:val="single" w:sz="4" w:space="0" w:color="000000"/>
              <w:right w:val="single" w:sz="4" w:space="0" w:color="000000"/>
            </w:tcBorders>
            <w:tcMar>
              <w:left w:w="40" w:type="dxa"/>
            </w:tcMar>
            <w:vAlign w:val="center"/>
          </w:tcPr>
          <w:p w14:paraId="22DDBE73" w14:textId="77777777" w:rsidR="00F77ED3" w:rsidRDefault="00000000">
            <w:pPr>
              <w:spacing w:before="40" w:after="40"/>
              <w:rPr>
                <w:rFonts w:ascii="Aptos" w:eastAsia="Aptos" w:hAnsi="Aptos" w:cs="Aptos"/>
                <w:sz w:val="20"/>
                <w:szCs w:val="20"/>
              </w:rPr>
            </w:pPr>
            <w:r>
              <w:rPr>
                <w:rFonts w:ascii="Aptos" w:eastAsia="Aptos" w:hAnsi="Aptos" w:cs="Aptos"/>
                <w:color w:val="000000"/>
                <w:sz w:val="20"/>
                <w:szCs w:val="20"/>
              </w:rPr>
              <w:t>A06.</w:t>
            </w:r>
            <w:proofErr w:type="gramStart"/>
            <w:r>
              <w:rPr>
                <w:rFonts w:ascii="Aptos" w:eastAsia="Aptos" w:hAnsi="Aptos" w:cs="Aptos"/>
                <w:color w:val="000000"/>
                <w:sz w:val="20"/>
                <w:szCs w:val="20"/>
              </w:rPr>
              <w:t>05.S</w:t>
            </w:r>
            <w:proofErr w:type="gramEnd"/>
            <w:r>
              <w:rPr>
                <w:rFonts w:ascii="Aptos" w:eastAsia="Aptos" w:hAnsi="Aptos" w:cs="Aptos"/>
                <w:color w:val="000000"/>
                <w:sz w:val="20"/>
                <w:szCs w:val="20"/>
              </w:rPr>
              <w:t>2.02</w:t>
            </w:r>
          </w:p>
        </w:tc>
        <w:tc>
          <w:tcPr>
            <w:tcW w:w="3200" w:type="dxa"/>
            <w:tcBorders>
              <w:top w:val="single" w:sz="4" w:space="0" w:color="000000"/>
              <w:left w:val="single" w:sz="4" w:space="0" w:color="000000"/>
              <w:bottom w:val="single" w:sz="4" w:space="0" w:color="000000"/>
              <w:right w:val="single" w:sz="4" w:space="0" w:color="000000"/>
            </w:tcBorders>
            <w:vAlign w:val="center"/>
          </w:tcPr>
          <w:p w14:paraId="2FE0061D" w14:textId="77777777" w:rsidR="00F77ED3" w:rsidRDefault="00000000">
            <w:pPr>
              <w:spacing w:before="40" w:after="40"/>
              <w:rPr>
                <w:rFonts w:ascii="Aptos" w:eastAsia="Aptos" w:hAnsi="Aptos" w:cs="Aptos"/>
                <w:sz w:val="20"/>
                <w:szCs w:val="20"/>
              </w:rPr>
            </w:pPr>
            <w:r>
              <w:rPr>
                <w:rFonts w:ascii="Aptos" w:eastAsia="Aptos" w:hAnsi="Aptos" w:cs="Aptos"/>
                <w:color w:val="000000"/>
                <w:sz w:val="20"/>
                <w:szCs w:val="20"/>
              </w:rPr>
              <w:t xml:space="preserve">Cargo </w:t>
            </w:r>
            <w:proofErr w:type="spellStart"/>
            <w:r>
              <w:rPr>
                <w:rFonts w:ascii="Aptos" w:eastAsia="Aptos" w:hAnsi="Aptos" w:cs="Aptos"/>
                <w:color w:val="000000"/>
                <w:sz w:val="20"/>
                <w:szCs w:val="20"/>
              </w:rPr>
              <w:t>ou</w:t>
            </w:r>
            <w:proofErr w:type="spellEnd"/>
            <w:r>
              <w:rPr>
                <w:rFonts w:ascii="Aptos" w:eastAsia="Aptos" w:hAnsi="Aptos" w:cs="Aptos"/>
                <w:color w:val="000000"/>
                <w:sz w:val="20"/>
                <w:szCs w:val="20"/>
              </w:rPr>
              <w:t xml:space="preserve"> </w:t>
            </w:r>
            <w:proofErr w:type="spellStart"/>
            <w:r>
              <w:rPr>
                <w:rFonts w:ascii="Aptos" w:eastAsia="Aptos" w:hAnsi="Aptos" w:cs="Aptos"/>
                <w:color w:val="000000"/>
                <w:sz w:val="20"/>
                <w:szCs w:val="20"/>
              </w:rPr>
              <w:t>qualificação</w:t>
            </w:r>
            <w:proofErr w:type="spellEnd"/>
          </w:p>
        </w:tc>
        <w:tc>
          <w:tcPr>
            <w:tcW w:w="4572" w:type="dxa"/>
            <w:tcBorders>
              <w:top w:val="single" w:sz="4" w:space="0" w:color="000000"/>
              <w:left w:val="single" w:sz="4" w:space="0" w:color="000000"/>
              <w:bottom w:val="single" w:sz="4" w:space="0" w:color="000000"/>
              <w:right w:val="single" w:sz="4" w:space="0" w:color="000000"/>
            </w:tcBorders>
            <w:vAlign w:val="center"/>
          </w:tcPr>
          <w:p w14:paraId="40575330" w14:textId="77777777" w:rsidR="00F77ED3" w:rsidRDefault="00F77ED3">
            <w:pPr>
              <w:spacing w:before="40" w:after="40"/>
              <w:rPr>
                <w:rFonts w:ascii="Aptos" w:eastAsia="Aptos" w:hAnsi="Aptos" w:cs="Aptos"/>
                <w:sz w:val="20"/>
                <w:szCs w:val="20"/>
              </w:rPr>
            </w:pPr>
          </w:p>
        </w:tc>
      </w:tr>
      <w:tr w:rsidR="00F77ED3" w14:paraId="223F183D" w14:textId="77777777">
        <w:trPr>
          <w:trHeight w:val="310"/>
          <w:jc w:val="center"/>
        </w:trPr>
        <w:tc>
          <w:tcPr>
            <w:tcW w:w="1300" w:type="dxa"/>
            <w:tcBorders>
              <w:top w:val="single" w:sz="4" w:space="0" w:color="000000"/>
              <w:left w:val="single" w:sz="4" w:space="0" w:color="000000"/>
              <w:bottom w:val="single" w:sz="4" w:space="0" w:color="000000"/>
              <w:right w:val="single" w:sz="4" w:space="0" w:color="000000"/>
            </w:tcBorders>
            <w:tcMar>
              <w:left w:w="40" w:type="dxa"/>
            </w:tcMar>
            <w:vAlign w:val="center"/>
          </w:tcPr>
          <w:p w14:paraId="53CD4B7E" w14:textId="77777777" w:rsidR="00F77ED3" w:rsidRDefault="00000000">
            <w:pPr>
              <w:spacing w:before="40" w:after="40"/>
              <w:rPr>
                <w:rFonts w:ascii="Aptos" w:eastAsia="Aptos" w:hAnsi="Aptos" w:cs="Aptos"/>
                <w:sz w:val="20"/>
                <w:szCs w:val="20"/>
              </w:rPr>
            </w:pPr>
            <w:r>
              <w:rPr>
                <w:rFonts w:ascii="Aptos" w:eastAsia="Aptos" w:hAnsi="Aptos" w:cs="Aptos"/>
                <w:color w:val="000000"/>
                <w:sz w:val="20"/>
                <w:szCs w:val="20"/>
              </w:rPr>
              <w:t>A06.</w:t>
            </w:r>
            <w:proofErr w:type="gramStart"/>
            <w:r>
              <w:rPr>
                <w:rFonts w:ascii="Aptos" w:eastAsia="Aptos" w:hAnsi="Aptos" w:cs="Aptos"/>
                <w:color w:val="000000"/>
                <w:sz w:val="20"/>
                <w:szCs w:val="20"/>
              </w:rPr>
              <w:t>05.S</w:t>
            </w:r>
            <w:proofErr w:type="gramEnd"/>
            <w:r>
              <w:rPr>
                <w:rFonts w:ascii="Aptos" w:eastAsia="Aptos" w:hAnsi="Aptos" w:cs="Aptos"/>
                <w:color w:val="000000"/>
                <w:sz w:val="20"/>
                <w:szCs w:val="20"/>
              </w:rPr>
              <w:t>2.03</w:t>
            </w:r>
          </w:p>
        </w:tc>
        <w:tc>
          <w:tcPr>
            <w:tcW w:w="3200" w:type="dxa"/>
            <w:tcBorders>
              <w:top w:val="single" w:sz="4" w:space="0" w:color="000000"/>
              <w:left w:val="single" w:sz="4" w:space="0" w:color="000000"/>
              <w:bottom w:val="single" w:sz="4" w:space="0" w:color="000000"/>
              <w:right w:val="single" w:sz="4" w:space="0" w:color="000000"/>
            </w:tcBorders>
            <w:vAlign w:val="center"/>
          </w:tcPr>
          <w:p w14:paraId="05D5F9DE" w14:textId="77777777" w:rsidR="00F77ED3" w:rsidRDefault="00000000">
            <w:pPr>
              <w:spacing w:before="40" w:after="40"/>
              <w:rPr>
                <w:rFonts w:ascii="Aptos" w:eastAsia="Aptos" w:hAnsi="Aptos" w:cs="Aptos"/>
                <w:sz w:val="20"/>
                <w:szCs w:val="20"/>
              </w:rPr>
            </w:pPr>
            <w:r>
              <w:rPr>
                <w:rFonts w:ascii="Aptos" w:eastAsia="Aptos" w:hAnsi="Aptos" w:cs="Aptos"/>
                <w:color w:val="000000"/>
                <w:sz w:val="20"/>
                <w:szCs w:val="20"/>
              </w:rPr>
              <w:t>Local e data</w:t>
            </w:r>
          </w:p>
        </w:tc>
        <w:tc>
          <w:tcPr>
            <w:tcW w:w="4572" w:type="dxa"/>
            <w:tcBorders>
              <w:top w:val="single" w:sz="4" w:space="0" w:color="000000"/>
              <w:left w:val="single" w:sz="4" w:space="0" w:color="000000"/>
              <w:bottom w:val="single" w:sz="4" w:space="0" w:color="000000"/>
              <w:right w:val="single" w:sz="4" w:space="0" w:color="000000"/>
            </w:tcBorders>
            <w:vAlign w:val="center"/>
          </w:tcPr>
          <w:p w14:paraId="7CDF6BFF" w14:textId="77777777" w:rsidR="00F77ED3" w:rsidRDefault="00F77ED3">
            <w:pPr>
              <w:spacing w:before="40" w:after="40"/>
              <w:rPr>
                <w:rFonts w:ascii="Aptos" w:eastAsia="Aptos" w:hAnsi="Aptos" w:cs="Aptos"/>
                <w:sz w:val="20"/>
                <w:szCs w:val="20"/>
              </w:rPr>
            </w:pPr>
          </w:p>
        </w:tc>
      </w:tr>
      <w:tr w:rsidR="00F77ED3" w14:paraId="1D65E03D" w14:textId="77777777">
        <w:trPr>
          <w:trHeight w:val="310"/>
          <w:jc w:val="center"/>
        </w:trPr>
        <w:tc>
          <w:tcPr>
            <w:tcW w:w="1300" w:type="dxa"/>
            <w:tcBorders>
              <w:top w:val="single" w:sz="4" w:space="0" w:color="000000"/>
              <w:left w:val="single" w:sz="4" w:space="0" w:color="000000"/>
              <w:bottom w:val="single" w:sz="4" w:space="0" w:color="000000"/>
              <w:right w:val="single" w:sz="4" w:space="0" w:color="000000"/>
            </w:tcBorders>
            <w:tcMar>
              <w:left w:w="40" w:type="dxa"/>
            </w:tcMar>
            <w:vAlign w:val="center"/>
          </w:tcPr>
          <w:p w14:paraId="6991A6B6" w14:textId="77777777" w:rsidR="00F77ED3" w:rsidRDefault="00000000">
            <w:pPr>
              <w:spacing w:before="40" w:after="40"/>
              <w:rPr>
                <w:rFonts w:ascii="Aptos" w:eastAsia="Aptos" w:hAnsi="Aptos" w:cs="Aptos"/>
                <w:sz w:val="20"/>
                <w:szCs w:val="20"/>
              </w:rPr>
            </w:pPr>
            <w:r>
              <w:rPr>
                <w:rFonts w:ascii="Aptos" w:eastAsia="Aptos" w:hAnsi="Aptos" w:cs="Aptos"/>
                <w:color w:val="000000"/>
                <w:sz w:val="20"/>
                <w:szCs w:val="20"/>
              </w:rPr>
              <w:t>A06.</w:t>
            </w:r>
            <w:proofErr w:type="gramStart"/>
            <w:r>
              <w:rPr>
                <w:rFonts w:ascii="Aptos" w:eastAsia="Aptos" w:hAnsi="Aptos" w:cs="Aptos"/>
                <w:color w:val="000000"/>
                <w:sz w:val="20"/>
                <w:szCs w:val="20"/>
              </w:rPr>
              <w:t>05.S</w:t>
            </w:r>
            <w:proofErr w:type="gramEnd"/>
            <w:r>
              <w:rPr>
                <w:rFonts w:ascii="Aptos" w:eastAsia="Aptos" w:hAnsi="Aptos" w:cs="Aptos"/>
                <w:color w:val="000000"/>
                <w:sz w:val="20"/>
                <w:szCs w:val="20"/>
              </w:rPr>
              <w:t>2.04</w:t>
            </w:r>
          </w:p>
        </w:tc>
        <w:tc>
          <w:tcPr>
            <w:tcW w:w="3200" w:type="dxa"/>
            <w:tcBorders>
              <w:top w:val="single" w:sz="4" w:space="0" w:color="000000"/>
              <w:left w:val="single" w:sz="4" w:space="0" w:color="000000"/>
              <w:bottom w:val="single" w:sz="4" w:space="0" w:color="000000"/>
              <w:right w:val="single" w:sz="4" w:space="0" w:color="000000"/>
            </w:tcBorders>
            <w:vAlign w:val="center"/>
          </w:tcPr>
          <w:p w14:paraId="13B58A0F" w14:textId="77777777" w:rsidR="00F77ED3" w:rsidRDefault="00000000">
            <w:pPr>
              <w:spacing w:before="40" w:after="40"/>
              <w:rPr>
                <w:rFonts w:ascii="Aptos" w:eastAsia="Aptos" w:hAnsi="Aptos" w:cs="Aptos"/>
                <w:sz w:val="20"/>
                <w:szCs w:val="20"/>
              </w:rPr>
            </w:pPr>
            <w:proofErr w:type="spellStart"/>
            <w:r>
              <w:rPr>
                <w:rFonts w:ascii="Aptos" w:eastAsia="Aptos" w:hAnsi="Aptos" w:cs="Aptos"/>
                <w:color w:val="000000"/>
                <w:sz w:val="20"/>
                <w:szCs w:val="20"/>
              </w:rPr>
              <w:t>Assinatura</w:t>
            </w:r>
            <w:proofErr w:type="spellEnd"/>
            <w:r>
              <w:rPr>
                <w:rFonts w:ascii="Aptos" w:eastAsia="Aptos" w:hAnsi="Aptos" w:cs="Aptos"/>
                <w:color w:val="000000"/>
                <w:sz w:val="20"/>
                <w:szCs w:val="20"/>
              </w:rPr>
              <w:t xml:space="preserve"> </w:t>
            </w:r>
            <w:proofErr w:type="spellStart"/>
            <w:r>
              <w:rPr>
                <w:rFonts w:ascii="Aptos" w:eastAsia="Aptos" w:hAnsi="Aptos" w:cs="Aptos"/>
                <w:color w:val="000000"/>
                <w:sz w:val="20"/>
                <w:szCs w:val="20"/>
              </w:rPr>
              <w:t>eletrônica</w:t>
            </w:r>
            <w:proofErr w:type="spellEnd"/>
          </w:p>
        </w:tc>
        <w:tc>
          <w:tcPr>
            <w:tcW w:w="4572" w:type="dxa"/>
            <w:tcBorders>
              <w:top w:val="single" w:sz="4" w:space="0" w:color="000000"/>
              <w:left w:val="single" w:sz="4" w:space="0" w:color="000000"/>
              <w:bottom w:val="single" w:sz="4" w:space="0" w:color="000000"/>
              <w:right w:val="single" w:sz="4" w:space="0" w:color="000000"/>
            </w:tcBorders>
            <w:vAlign w:val="center"/>
          </w:tcPr>
          <w:p w14:paraId="367E112E" w14:textId="77777777" w:rsidR="00F77ED3" w:rsidRDefault="00F77ED3">
            <w:pPr>
              <w:spacing w:before="40" w:after="40"/>
              <w:rPr>
                <w:rFonts w:ascii="Aptos" w:eastAsia="Aptos" w:hAnsi="Aptos" w:cs="Aptos"/>
                <w:sz w:val="20"/>
                <w:szCs w:val="20"/>
              </w:rPr>
            </w:pPr>
          </w:p>
        </w:tc>
      </w:tr>
    </w:tbl>
    <w:p w14:paraId="6858456C" w14:textId="77777777" w:rsidR="00F77ED3" w:rsidRDefault="00F77ED3">
      <w:pPr>
        <w:rPr>
          <w:rFonts w:ascii="Aptos" w:eastAsia="Aptos" w:hAnsi="Aptos" w:cs="Aptos"/>
          <w:sz w:val="20"/>
          <w:szCs w:val="20"/>
        </w:rPr>
      </w:pPr>
    </w:p>
    <w:sectPr w:rsidR="00F77ED3">
      <w:pgSz w:w="11906" w:h="16838"/>
      <w:pgMar w:top="1134" w:right="1247" w:bottom="1134" w:left="1247" w:header="0" w:footer="449"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mbria">
    <w:panose1 w:val="02040503050406030204"/>
    <w:charset w:val="00"/>
    <w:family w:val="roman"/>
    <w:pitch w:val="variable"/>
    <w:sig w:usb0="E00006FF" w:usb1="420024FF" w:usb2="02000000" w:usb3="00000000" w:csb0="0000019F" w:csb1="00000000"/>
    <w:embedRegular r:id="rId1" w:fontKey="{9D0BCDB6-CD23-4910-AB66-8BDB730494C4}"/>
  </w:font>
  <w:font w:name="Calibri">
    <w:panose1 w:val="020F0502020204030204"/>
    <w:charset w:val="00"/>
    <w:family w:val="swiss"/>
    <w:pitch w:val="variable"/>
    <w:sig w:usb0="E4002EFF" w:usb1="C200247B" w:usb2="00000009" w:usb3="00000000" w:csb0="000001FF" w:csb1="00000000"/>
    <w:embedRegular r:id="rId2" w:fontKey="{0596658C-7E5C-4F11-AB63-30276E0A066B}"/>
    <w:embedBold r:id="rId3" w:fontKey="{6F44179E-2F93-4C1F-BDB9-46121F3B5B92}"/>
    <w:embedItalic r:id="rId4" w:fontKey="{68CD44E0-3D99-4AA9-A9E8-6F1B32D450BF}"/>
    <w:embedBoldItalic r:id="rId5" w:fontKey="{A1EDA129-69E9-43EB-B3CC-FB245DFA063F}"/>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embedRegular r:id="rId6" w:fontKey="{3F6A027B-7700-4FF5-ACDE-1098F9347BC6}"/>
    <w:embedBold r:id="rId7" w:fontKey="{91A7DFDC-1CF1-4F58-8183-AED61C9B99FD}"/>
    <w:embedItalic r:id="rId8" w:fontKey="{104EB9A5-717D-4B79-8C9F-79C06BF4742F}"/>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77ED3"/>
    <w:rsid w:val="00502BAB"/>
    <w:rsid w:val="00E60256"/>
    <w:rsid w:val="00F77ED3"/>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3E0395"/>
  <w15:docId w15:val="{399F0573-6D52-4236-9C48-7E90AF9901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Cambria" w:hAnsi="Cambria" w:cs="Cambria"/>
        <w:sz w:val="22"/>
        <w:szCs w:val="22"/>
        <w:lang w:val="en" w:eastAsia="pt-B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keepLines/>
      <w:spacing w:before="480" w:after="0"/>
      <w:outlineLvl w:val="0"/>
    </w:pPr>
    <w:rPr>
      <w:rFonts w:ascii="Calibri" w:eastAsia="Calibri" w:hAnsi="Calibri" w:cs="Calibri"/>
      <w:b/>
      <w:bCs/>
      <w:color w:val="366091"/>
      <w:sz w:val="28"/>
      <w:szCs w:val="28"/>
    </w:rPr>
  </w:style>
  <w:style w:type="paragraph" w:styleId="Ttulo2">
    <w:name w:val="heading 2"/>
    <w:basedOn w:val="Normal"/>
    <w:next w:val="Normal"/>
    <w:uiPriority w:val="9"/>
    <w:semiHidden/>
    <w:unhideWhenUsed/>
    <w:qFormat/>
    <w:pPr>
      <w:keepNext/>
      <w:keepLines/>
      <w:spacing w:before="200" w:after="0"/>
      <w:outlineLvl w:val="1"/>
    </w:pPr>
    <w:rPr>
      <w:rFonts w:ascii="Calibri" w:eastAsia="Calibri" w:hAnsi="Calibri" w:cs="Calibri"/>
      <w:b/>
      <w:bCs/>
      <w:color w:val="4F81BD"/>
      <w:sz w:val="26"/>
      <w:szCs w:val="26"/>
    </w:rPr>
  </w:style>
  <w:style w:type="paragraph" w:styleId="Ttulo3">
    <w:name w:val="heading 3"/>
    <w:basedOn w:val="Normal"/>
    <w:next w:val="Normal"/>
    <w:uiPriority w:val="9"/>
    <w:semiHidden/>
    <w:unhideWhenUsed/>
    <w:qFormat/>
    <w:pPr>
      <w:keepNext/>
      <w:keepLines/>
      <w:spacing w:before="200" w:after="0"/>
      <w:outlineLvl w:val="2"/>
    </w:pPr>
    <w:rPr>
      <w:rFonts w:ascii="Calibri" w:eastAsia="Calibri" w:hAnsi="Calibri" w:cs="Calibri"/>
      <w:b/>
      <w:bCs/>
      <w:color w:val="4F81BD"/>
    </w:rPr>
  </w:style>
  <w:style w:type="paragraph" w:styleId="Ttulo4">
    <w:name w:val="heading 4"/>
    <w:basedOn w:val="Normal"/>
    <w:next w:val="Normal"/>
    <w:uiPriority w:val="9"/>
    <w:semiHidden/>
    <w:unhideWhenUsed/>
    <w:qFormat/>
    <w:pPr>
      <w:keepNext/>
      <w:keepLines/>
      <w:spacing w:before="200" w:after="0"/>
      <w:outlineLvl w:val="3"/>
    </w:pPr>
    <w:rPr>
      <w:rFonts w:ascii="Calibri" w:eastAsia="Calibri" w:hAnsi="Calibri" w:cs="Calibri"/>
      <w:b/>
      <w:bCs/>
      <w:i/>
      <w:iCs/>
      <w:color w:val="4F81BD"/>
    </w:rPr>
  </w:style>
  <w:style w:type="paragraph" w:styleId="Ttulo5">
    <w:name w:val="heading 5"/>
    <w:basedOn w:val="Normal"/>
    <w:next w:val="Normal"/>
    <w:uiPriority w:val="9"/>
    <w:semiHidden/>
    <w:unhideWhenUsed/>
    <w:qFormat/>
    <w:pPr>
      <w:keepNext/>
      <w:keepLines/>
      <w:spacing w:before="200" w:after="0"/>
      <w:outlineLvl w:val="4"/>
    </w:pPr>
    <w:rPr>
      <w:rFonts w:ascii="Calibri" w:eastAsia="Calibri" w:hAnsi="Calibri" w:cs="Calibri"/>
      <w:color w:val="243F61"/>
    </w:rPr>
  </w:style>
  <w:style w:type="paragraph" w:styleId="Ttulo6">
    <w:name w:val="heading 6"/>
    <w:basedOn w:val="Normal"/>
    <w:next w:val="Normal"/>
    <w:uiPriority w:val="9"/>
    <w:semiHidden/>
    <w:unhideWhenUsed/>
    <w:qFormat/>
    <w:pPr>
      <w:keepNext/>
      <w:keepLines/>
      <w:spacing w:before="200" w:after="0"/>
      <w:outlineLvl w:val="5"/>
    </w:pPr>
    <w:rPr>
      <w:rFonts w:ascii="Calibri" w:eastAsia="Calibri" w:hAnsi="Calibri" w:cs="Calibri"/>
      <w:i/>
      <w:iCs/>
      <w:color w:val="243F61"/>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uiPriority w:val="10"/>
    <w:qFormat/>
    <w:pPr>
      <w:pBdr>
        <w:bottom w:val="single" w:sz="8" w:space="4" w:color="4F81BD"/>
      </w:pBdr>
      <w:spacing w:after="300" w:line="240" w:lineRule="auto"/>
    </w:pPr>
    <w:rPr>
      <w:rFonts w:ascii="Calibri" w:eastAsia="Calibri" w:hAnsi="Calibri" w:cs="Calibri"/>
      <w:color w:val="17365D"/>
      <w:sz w:val="52"/>
      <w:szCs w:val="52"/>
    </w:rPr>
  </w:style>
  <w:style w:type="paragraph" w:styleId="Subttulo">
    <w:name w:val="Subtitle"/>
    <w:basedOn w:val="Normal"/>
    <w:next w:val="Normal"/>
    <w:uiPriority w:val="11"/>
    <w:qFormat/>
    <w:rPr>
      <w:rFonts w:ascii="Calibri" w:eastAsia="Calibri" w:hAnsi="Calibri" w:cs="Calibri"/>
      <w:i/>
      <w:iCs/>
      <w:color w:val="4F81BD"/>
      <w:sz w:val="24"/>
      <w:szCs w:val="24"/>
    </w:rPr>
  </w:style>
  <w:style w:type="table" w:customStyle="1" w:styleId="a">
    <w:basedOn w:val="TableNormal"/>
    <w:pPr>
      <w:spacing w:after="0" w:line="240" w:lineRule="auto"/>
    </w:pPr>
    <w:tblPr>
      <w:tblStyleRowBandSize w:val="1"/>
      <w:tblStyleColBandSize w:val="1"/>
      <w:tblCellMar>
        <w:top w:w="40" w:type="dxa"/>
        <w:left w:w="80" w:type="dxa"/>
        <w:bottom w:w="40" w:type="dxa"/>
        <w:right w:w="80" w:type="dxa"/>
      </w:tblCellMar>
    </w:tblPr>
  </w:style>
  <w:style w:type="table" w:customStyle="1" w:styleId="a0">
    <w:basedOn w:val="TableNormal"/>
    <w:pPr>
      <w:spacing w:after="0" w:line="240" w:lineRule="auto"/>
    </w:pPr>
    <w:tblPr>
      <w:tblStyleRowBandSize w:val="1"/>
      <w:tblStyleColBandSize w:val="1"/>
      <w:tblCellMar>
        <w:top w:w="40" w:type="dxa"/>
        <w:left w:w="80" w:type="dxa"/>
        <w:bottom w:w="40" w:type="dxa"/>
        <w:right w:w="80" w:type="dxa"/>
      </w:tblCellMar>
    </w:tblPr>
  </w:style>
  <w:style w:type="table" w:customStyle="1" w:styleId="a1">
    <w:basedOn w:val="TableNormal"/>
    <w:pPr>
      <w:spacing w:after="0" w:line="240" w:lineRule="auto"/>
    </w:pPr>
    <w:tblPr>
      <w:tblStyleRowBandSize w:val="1"/>
      <w:tblStyleColBandSize w:val="1"/>
      <w:tblCellMar>
        <w:top w:w="40" w:type="dxa"/>
        <w:left w:w="80" w:type="dxa"/>
        <w:bottom w:w="40" w:type="dxa"/>
        <w:right w:w="80" w:type="dxa"/>
      </w:tblCellMar>
    </w:tblPr>
  </w:style>
  <w:style w:type="table" w:customStyle="1" w:styleId="a2">
    <w:basedOn w:val="TableNormal"/>
    <w:pPr>
      <w:spacing w:after="0" w:line="240" w:lineRule="auto"/>
    </w:pPr>
    <w:tblPr>
      <w:tblStyleRowBandSize w:val="1"/>
      <w:tblStyleColBandSize w:val="1"/>
      <w:tblCellMar>
        <w:top w:w="40" w:type="dxa"/>
        <w:left w:w="80" w:type="dxa"/>
        <w:bottom w:w="40" w:type="dxa"/>
        <w:right w:w="80" w:type="dxa"/>
      </w:tblCellMar>
    </w:tblPr>
  </w:style>
  <w:style w:type="table" w:customStyle="1" w:styleId="a3">
    <w:basedOn w:val="TableNormal"/>
    <w:pPr>
      <w:spacing w:after="0" w:line="240" w:lineRule="auto"/>
    </w:pPr>
    <w:tblPr>
      <w:tblStyleRowBandSize w:val="1"/>
      <w:tblStyleColBandSize w:val="1"/>
      <w:tblCellMar>
        <w:top w:w="40" w:type="dxa"/>
        <w:left w:w="80" w:type="dxa"/>
        <w:bottom w:w="40" w:type="dxa"/>
        <w:right w:w="80" w:type="dxa"/>
      </w:tblCellMar>
    </w:tblPr>
  </w:style>
  <w:style w:type="table" w:customStyle="1" w:styleId="a4">
    <w:basedOn w:val="TableNormal"/>
    <w:pPr>
      <w:spacing w:after="0" w:line="240" w:lineRule="auto"/>
    </w:pPr>
    <w:tblPr>
      <w:tblStyleRowBandSize w:val="1"/>
      <w:tblStyleColBandSize w:val="1"/>
      <w:tblCellMar>
        <w:top w:w="40" w:type="dxa"/>
        <w:left w:w="80" w:type="dxa"/>
        <w:bottom w:w="40" w:type="dxa"/>
        <w:right w:w="8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502</Words>
  <Characters>2712</Characters>
  <Application>Microsoft Office Word</Application>
  <DocSecurity>0</DocSecurity>
  <Lines>22</Lines>
  <Paragraphs>6</Paragraphs>
  <ScaleCrop>false</ScaleCrop>
  <Company/>
  <LinksUpToDate>false</LinksUpToDate>
  <CharactersWithSpaces>3208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Chris Sanson</cp:lastModifiedBy>
  <cp:revision>2</cp:revision>
  <dcterms:created xsi:type="dcterms:W3CDTF">2026-10-20T21:24:00Z</dcterms:created>
  <dcterms:modified xsi:type="dcterms:W3CDTF">2026-10-20T21:24:00Z</dcterms:modified>
</cp:coreProperties>
</file>